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F6DBF4" w14:textId="77777777" w:rsidR="005B1DDD" w:rsidRDefault="005B1DDD" w:rsidP="005B1DDD">
      <w:pPr>
        <w:jc w:val="center"/>
        <w:rPr>
          <w:sz w:val="48"/>
          <w:szCs w:val="48"/>
        </w:rPr>
      </w:pPr>
      <w:bookmarkStart w:id="0" w:name="_GoBack"/>
      <w:bookmarkEnd w:id="0"/>
    </w:p>
    <w:p w14:paraId="1C5E5A00" w14:textId="77777777" w:rsidR="005B1DDD" w:rsidRPr="00F62304" w:rsidRDefault="005B1DDD" w:rsidP="005B1DDD">
      <w:pPr>
        <w:jc w:val="center"/>
        <w:rPr>
          <w:sz w:val="48"/>
          <w:szCs w:val="48"/>
        </w:rPr>
      </w:pPr>
      <w:r w:rsidRPr="00F62304">
        <w:rPr>
          <w:sz w:val="48"/>
          <w:szCs w:val="48"/>
        </w:rPr>
        <w:t>Маломерное моторное судно</w:t>
      </w:r>
    </w:p>
    <w:p w14:paraId="6AAF67DF" w14:textId="77777777" w:rsidR="005B1DDD" w:rsidRPr="00F62304" w:rsidRDefault="005B1DDD" w:rsidP="005B1DDD">
      <w:pPr>
        <w:jc w:val="center"/>
        <w:rPr>
          <w:sz w:val="48"/>
          <w:szCs w:val="48"/>
        </w:rPr>
      </w:pPr>
      <w:r w:rsidRPr="00F62304">
        <w:rPr>
          <w:sz w:val="48"/>
          <w:szCs w:val="48"/>
        </w:rPr>
        <w:t>«</w:t>
      </w:r>
      <w:r w:rsidRPr="00F62304">
        <w:rPr>
          <w:sz w:val="48"/>
          <w:szCs w:val="48"/>
          <w:lang w:val="en-US"/>
        </w:rPr>
        <w:t>Hunter</w:t>
      </w:r>
      <w:r w:rsidRPr="00F62304">
        <w:rPr>
          <w:sz w:val="48"/>
          <w:szCs w:val="48"/>
        </w:rPr>
        <w:t>-10»</w:t>
      </w:r>
    </w:p>
    <w:p w14:paraId="5A189540" w14:textId="3E8F3D98" w:rsidR="002B1DDC" w:rsidRPr="00EE7A58" w:rsidRDefault="002B1DDC">
      <w:pPr>
        <w:jc w:val="center"/>
        <w:rPr>
          <w:b/>
          <w:sz w:val="48"/>
          <w:szCs w:val="48"/>
        </w:rPr>
      </w:pPr>
    </w:p>
    <w:p w14:paraId="5436E827" w14:textId="798EF368" w:rsidR="00E442FD" w:rsidRPr="005B1DDD" w:rsidRDefault="005B1DDD" w:rsidP="005B1DDD">
      <w:pPr>
        <w:tabs>
          <w:tab w:val="left" w:pos="8535"/>
        </w:tabs>
        <w:jc w:val="center"/>
        <w:rPr>
          <w:b/>
          <w:noProof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83B2481" wp14:editId="1FF442DB">
            <wp:extent cx="6119495" cy="489559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проект 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9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7426" w14:textId="6C611640" w:rsidR="00E442FD" w:rsidRPr="00EE7A58" w:rsidRDefault="00EE7A58" w:rsidP="005B1DDD">
      <w:pPr>
        <w:jc w:val="center"/>
        <w:rPr>
          <w:b/>
          <w:sz w:val="32"/>
          <w:szCs w:val="32"/>
        </w:rPr>
      </w:pPr>
      <w:r w:rsidRPr="00EE7A58">
        <w:rPr>
          <w:b/>
          <w:sz w:val="32"/>
          <w:szCs w:val="32"/>
        </w:rPr>
        <w:t>ТЕХНИЧЕСКИЙ ПАСПОРТ</w:t>
      </w:r>
    </w:p>
    <w:p w14:paraId="0A689A4B" w14:textId="77777777" w:rsidR="00E442FD" w:rsidRDefault="00E442FD" w:rsidP="005B1DDD">
      <w:pPr>
        <w:jc w:val="center"/>
      </w:pPr>
    </w:p>
    <w:p w14:paraId="69F3E378" w14:textId="77777777" w:rsidR="00EE7A58" w:rsidRDefault="00EE7A58" w:rsidP="005B1DDD">
      <w:pPr>
        <w:jc w:val="center"/>
      </w:pPr>
    </w:p>
    <w:p w14:paraId="4C6A6396" w14:textId="77777777" w:rsidR="00EE7A58" w:rsidRDefault="00EE7A58" w:rsidP="005B1DDD">
      <w:pPr>
        <w:jc w:val="center"/>
      </w:pPr>
    </w:p>
    <w:p w14:paraId="0E91406D" w14:textId="77777777" w:rsidR="00E442FD" w:rsidRPr="00EE7A58" w:rsidRDefault="00EE7A58" w:rsidP="005B1DDD">
      <w:pPr>
        <w:jc w:val="center"/>
        <w:rPr>
          <w:sz w:val="32"/>
          <w:szCs w:val="32"/>
        </w:rPr>
      </w:pPr>
      <w:r w:rsidRPr="00EE7A58">
        <w:rPr>
          <w:sz w:val="32"/>
          <w:szCs w:val="32"/>
        </w:rPr>
        <w:t>г. Выборг</w:t>
      </w:r>
    </w:p>
    <w:p w14:paraId="77AD3C5B" w14:textId="65D09BCC" w:rsidR="00E24922" w:rsidRDefault="00EE7A58" w:rsidP="005B1DDD">
      <w:pPr>
        <w:jc w:val="center"/>
        <w:rPr>
          <w:sz w:val="32"/>
          <w:szCs w:val="32"/>
        </w:rPr>
      </w:pPr>
      <w:r w:rsidRPr="00EE7A58">
        <w:rPr>
          <w:sz w:val="32"/>
          <w:szCs w:val="32"/>
        </w:rPr>
        <w:t>20</w:t>
      </w:r>
      <w:r w:rsidR="00C7195A">
        <w:rPr>
          <w:sz w:val="32"/>
          <w:szCs w:val="32"/>
        </w:rPr>
        <w:t>2</w:t>
      </w:r>
      <w:r w:rsidR="005B1DDD">
        <w:rPr>
          <w:sz w:val="32"/>
          <w:szCs w:val="32"/>
        </w:rPr>
        <w:t>3</w:t>
      </w:r>
      <w:r w:rsidR="00C7195A">
        <w:rPr>
          <w:sz w:val="32"/>
          <w:szCs w:val="32"/>
        </w:rPr>
        <w:t xml:space="preserve"> г</w:t>
      </w:r>
      <w:r w:rsidRPr="00EE7A58">
        <w:rPr>
          <w:sz w:val="32"/>
          <w:szCs w:val="32"/>
        </w:rPr>
        <w:t>.</w:t>
      </w:r>
    </w:p>
    <w:p w14:paraId="0B861FAD" w14:textId="77777777" w:rsidR="005B1DDD" w:rsidRDefault="005B1DDD" w:rsidP="00E24922">
      <w:pPr>
        <w:jc w:val="center"/>
        <w:rPr>
          <w:sz w:val="32"/>
          <w:szCs w:val="32"/>
        </w:rPr>
      </w:pPr>
    </w:p>
    <w:p w14:paraId="639F83C4" w14:textId="77777777" w:rsidR="005B1DDD" w:rsidRDefault="005B1DDD" w:rsidP="00E24922">
      <w:pPr>
        <w:jc w:val="center"/>
        <w:rPr>
          <w:sz w:val="32"/>
          <w:szCs w:val="32"/>
        </w:rPr>
      </w:pPr>
    </w:p>
    <w:p w14:paraId="06F5DE4C" w14:textId="77777777" w:rsidR="00E24922" w:rsidRDefault="00E24922" w:rsidP="00E24922">
      <w:pPr>
        <w:jc w:val="center"/>
        <w:rPr>
          <w:sz w:val="32"/>
          <w:szCs w:val="32"/>
        </w:rPr>
      </w:pPr>
    </w:p>
    <w:p w14:paraId="7C1CCA9F" w14:textId="77777777" w:rsidR="005B1DDD" w:rsidRPr="00B12961" w:rsidRDefault="005B1DDD" w:rsidP="00E24922">
      <w:pPr>
        <w:jc w:val="center"/>
        <w:rPr>
          <w:sz w:val="32"/>
          <w:szCs w:val="32"/>
        </w:rPr>
      </w:pPr>
    </w:p>
    <w:p w14:paraId="47E5166D" w14:textId="77777777" w:rsidR="005B1DDD" w:rsidRPr="005B1DDD" w:rsidRDefault="005B1DDD" w:rsidP="005B1DDD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21463304"/>
      <w:bookmarkStart w:id="2" w:name="_Toc65955560"/>
      <w:r w:rsidRPr="005B1DD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1. </w:t>
      </w:r>
      <w:bookmarkEnd w:id="1"/>
      <w:r w:rsidRPr="005B1DDD">
        <w:rPr>
          <w:rFonts w:ascii="Times New Roman" w:hAnsi="Times New Roman" w:cs="Times New Roman"/>
          <w:color w:val="auto"/>
          <w:sz w:val="28"/>
          <w:szCs w:val="28"/>
        </w:rPr>
        <w:t>Основные сведения</w:t>
      </w:r>
      <w:bookmarkEnd w:id="2"/>
    </w:p>
    <w:p w14:paraId="3A9A37A1" w14:textId="77777777" w:rsidR="005B1DDD" w:rsidRPr="005B1DDD" w:rsidRDefault="005B1DDD" w:rsidP="005B1DDD">
      <w:pPr>
        <w:jc w:val="both"/>
        <w:rPr>
          <w:sz w:val="28"/>
          <w:szCs w:val="28"/>
        </w:rPr>
      </w:pPr>
      <w:r w:rsidRPr="005B1DDD">
        <w:rPr>
          <w:sz w:val="28"/>
          <w:szCs w:val="28"/>
        </w:rPr>
        <w:t xml:space="preserve">            Маломерное моторное судно «</w:t>
      </w:r>
      <w:r w:rsidRPr="005B1DDD">
        <w:rPr>
          <w:sz w:val="28"/>
          <w:szCs w:val="28"/>
          <w:lang w:val="en-US"/>
        </w:rPr>
        <w:t>Hunter</w:t>
      </w:r>
      <w:r w:rsidRPr="005B1DDD">
        <w:rPr>
          <w:sz w:val="28"/>
          <w:szCs w:val="28"/>
        </w:rPr>
        <w:t xml:space="preserve">-10» </w:t>
      </w:r>
      <w:proofErr w:type="gramStart"/>
      <w:r w:rsidRPr="005B1DDD">
        <w:rPr>
          <w:sz w:val="28"/>
          <w:szCs w:val="28"/>
        </w:rPr>
        <w:t>предназначен</w:t>
      </w:r>
      <w:proofErr w:type="gramEnd"/>
      <w:r w:rsidRPr="005B1DDD">
        <w:rPr>
          <w:sz w:val="28"/>
          <w:szCs w:val="28"/>
        </w:rPr>
        <w:t xml:space="preserve"> для отдыха, выполнения работ и перемещения грузов на реках, в прибрежных зонах озер, внутренних морей и водохранилищ.</w:t>
      </w:r>
    </w:p>
    <w:p w14:paraId="4954E1C5" w14:textId="77777777" w:rsidR="005B1DDD" w:rsidRPr="005B1DDD" w:rsidRDefault="005B1DDD" w:rsidP="005B1DDD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B1DDD">
        <w:rPr>
          <w:sz w:val="28"/>
          <w:szCs w:val="28"/>
        </w:rPr>
        <w:t xml:space="preserve">Район плавания IV категории сложности IV разряда в соответствии с Приложением №3 Техническому Регламенту Таможенного Союза № 026/2012 «О безопасности маломерных судов» (указан в таблицах технических характеристик). </w:t>
      </w:r>
    </w:p>
    <w:p w14:paraId="58662AF1" w14:textId="77777777" w:rsidR="005B1DDD" w:rsidRPr="005B1DDD" w:rsidRDefault="005B1DDD" w:rsidP="005B1DDD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B1DDD">
        <w:rPr>
          <w:sz w:val="28"/>
          <w:szCs w:val="28"/>
        </w:rPr>
        <w:t>Вид климатического исполнения УХЛ 3.1 категории размещения 1, условия хранения и транспортирования 8(ОЖ3) по ГОСТ 15150.</w:t>
      </w:r>
    </w:p>
    <w:p w14:paraId="628A3A5D" w14:textId="77777777" w:rsidR="005B1DDD" w:rsidRPr="005B1DDD" w:rsidRDefault="005B1DDD" w:rsidP="005B1DD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BEDE151" w14:textId="77777777" w:rsidR="005B1DDD" w:rsidRPr="005B1DDD" w:rsidRDefault="005B1DDD" w:rsidP="005B1DDD">
      <w:pPr>
        <w:pStyle w:val="2"/>
        <w:tabs>
          <w:tab w:val="left" w:pos="993"/>
        </w:tabs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65955561"/>
      <w:r w:rsidRPr="005B1DDD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Pr="005B1DDD">
        <w:rPr>
          <w:rFonts w:ascii="Times New Roman" w:hAnsi="Times New Roman" w:cs="Times New Roman"/>
          <w:color w:val="auto"/>
          <w:sz w:val="28"/>
          <w:szCs w:val="28"/>
        </w:rPr>
        <w:tab/>
        <w:t>Технические характеристики</w:t>
      </w:r>
      <w:bookmarkEnd w:id="3"/>
    </w:p>
    <w:p w14:paraId="1FE9D0F8" w14:textId="77777777" w:rsidR="005B1DDD" w:rsidRPr="005B1DDD" w:rsidRDefault="005B1DDD" w:rsidP="005B1DD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B1DDD">
        <w:rPr>
          <w:sz w:val="28"/>
          <w:szCs w:val="28"/>
        </w:rPr>
        <w:t>Основные технические характеристики судна приведены в таблице 1.</w:t>
      </w:r>
    </w:p>
    <w:p w14:paraId="68028D56" w14:textId="77777777" w:rsidR="005B1DDD" w:rsidRPr="005B1DDD" w:rsidRDefault="005B1DDD" w:rsidP="005B1DD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14:paraId="44F514E0" w14:textId="77777777" w:rsidR="005B1DDD" w:rsidRPr="005B1DDD" w:rsidRDefault="005B1DDD" w:rsidP="005B1DDD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5B1DDD">
        <w:rPr>
          <w:sz w:val="28"/>
          <w:szCs w:val="28"/>
        </w:rPr>
        <w:t>Таблица 1</w:t>
      </w:r>
    </w:p>
    <w:p w14:paraId="092EC027" w14:textId="77777777" w:rsidR="005B1DDD" w:rsidRPr="005B1DDD" w:rsidRDefault="005B1DDD" w:rsidP="005B1DDD">
      <w:pPr>
        <w:suppressAutoHyphens w:val="0"/>
        <w:jc w:val="center"/>
        <w:rPr>
          <w:sz w:val="28"/>
          <w:szCs w:val="28"/>
        </w:rPr>
      </w:pPr>
      <w:r w:rsidRPr="005B1DDD">
        <w:rPr>
          <w:sz w:val="28"/>
          <w:szCs w:val="28"/>
        </w:rPr>
        <w:t>Технические характеристики маломерного моторного судна «</w:t>
      </w:r>
      <w:r w:rsidRPr="005B1DDD">
        <w:rPr>
          <w:sz w:val="28"/>
          <w:szCs w:val="28"/>
          <w:lang w:val="en-US"/>
        </w:rPr>
        <w:t>Hunter</w:t>
      </w:r>
      <w:r w:rsidRPr="005B1DDD">
        <w:rPr>
          <w:sz w:val="28"/>
          <w:szCs w:val="28"/>
        </w:rPr>
        <w:t>-10»</w:t>
      </w:r>
    </w:p>
    <w:p w14:paraId="618E456C" w14:textId="77777777" w:rsidR="005B1DDD" w:rsidRPr="005B1DDD" w:rsidRDefault="005B1DDD" w:rsidP="005B1DDD">
      <w:pPr>
        <w:suppressAutoHyphens w:val="0"/>
        <w:jc w:val="center"/>
        <w:rPr>
          <w:sz w:val="28"/>
          <w:szCs w:val="28"/>
        </w:rPr>
      </w:pPr>
    </w:p>
    <w:tbl>
      <w:tblPr>
        <w:tblStyle w:val="af2"/>
        <w:tblpPr w:leftFromText="181" w:rightFromText="181" w:vertAnchor="text" w:horzAnchor="margin" w:tblpXSpec="center" w:tblpY="110"/>
        <w:tblW w:w="8755" w:type="dxa"/>
        <w:tblLook w:val="04A0" w:firstRow="1" w:lastRow="0" w:firstColumn="1" w:lastColumn="0" w:noHBand="0" w:noVBand="1"/>
      </w:tblPr>
      <w:tblGrid>
        <w:gridCol w:w="675"/>
        <w:gridCol w:w="6237"/>
        <w:gridCol w:w="1843"/>
      </w:tblGrid>
      <w:tr w:rsidR="005B1DDD" w:rsidRPr="005B1DDD" w14:paraId="1EE99FC8" w14:textId="77777777" w:rsidTr="000A3725">
        <w:trPr>
          <w:trHeight w:val="57"/>
          <w:tblHeader/>
        </w:trPr>
        <w:tc>
          <w:tcPr>
            <w:tcW w:w="675" w:type="dxa"/>
          </w:tcPr>
          <w:p w14:paraId="2A0A3559" w14:textId="77777777" w:rsidR="005B1DDD" w:rsidRPr="005B1DDD" w:rsidRDefault="005B1DDD" w:rsidP="000A3725">
            <w:pPr>
              <w:tabs>
                <w:tab w:val="left" w:pos="1310"/>
                <w:tab w:val="left" w:pos="2127"/>
              </w:tabs>
              <w:ind w:firstLine="34"/>
              <w:jc w:val="center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5B1DDD">
              <w:rPr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5B1DDD">
              <w:rPr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6237" w:type="dxa"/>
            <w:hideMark/>
          </w:tcPr>
          <w:p w14:paraId="64AD6D7F" w14:textId="77777777" w:rsidR="005B1DDD" w:rsidRPr="005B1DDD" w:rsidRDefault="005B1DDD" w:rsidP="000A3725">
            <w:pPr>
              <w:ind w:firstLine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5B1DDD">
              <w:rPr>
                <w:bCs/>
                <w:color w:val="000000"/>
                <w:sz w:val="28"/>
                <w:szCs w:val="28"/>
              </w:rPr>
              <w:t>Основные параметры и характеристики</w:t>
            </w:r>
          </w:p>
        </w:tc>
        <w:tc>
          <w:tcPr>
            <w:tcW w:w="1843" w:type="dxa"/>
            <w:hideMark/>
          </w:tcPr>
          <w:p w14:paraId="6C4E9CFE" w14:textId="77777777" w:rsidR="005B1DDD" w:rsidRPr="005B1DDD" w:rsidRDefault="005B1DDD" w:rsidP="000A372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5B1DDD">
              <w:rPr>
                <w:bCs/>
                <w:color w:val="000000"/>
                <w:sz w:val="28"/>
                <w:szCs w:val="28"/>
              </w:rPr>
              <w:t>Размеры</w:t>
            </w:r>
          </w:p>
        </w:tc>
      </w:tr>
      <w:tr w:rsidR="005B1DDD" w:rsidRPr="005B1DDD" w14:paraId="399A0DFA" w14:textId="77777777" w:rsidTr="000A3725">
        <w:trPr>
          <w:trHeight w:val="57"/>
          <w:tblHeader/>
        </w:trPr>
        <w:tc>
          <w:tcPr>
            <w:tcW w:w="675" w:type="dxa"/>
          </w:tcPr>
          <w:p w14:paraId="03A37787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14:paraId="312D2E8A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Длина наибольшая, </w:t>
            </w:r>
            <w:proofErr w:type="gramStart"/>
            <w:r w:rsidRPr="005B1DDD">
              <w:rPr>
                <w:bCs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3" w:type="dxa"/>
          </w:tcPr>
          <w:p w14:paraId="2D5F3C53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lang w:val="en-US"/>
              </w:rPr>
            </w:pPr>
            <w:r w:rsidRPr="005B1DDD">
              <w:rPr>
                <w:sz w:val="28"/>
                <w:szCs w:val="28"/>
                <w:lang w:val="en-US"/>
              </w:rPr>
              <w:t>9</w:t>
            </w:r>
            <w:r w:rsidRPr="005B1DDD">
              <w:rPr>
                <w:sz w:val="28"/>
                <w:szCs w:val="28"/>
              </w:rPr>
              <w:t>,</w:t>
            </w:r>
            <w:r w:rsidRPr="005B1DDD">
              <w:rPr>
                <w:sz w:val="28"/>
                <w:szCs w:val="28"/>
                <w:lang w:val="en-US"/>
              </w:rPr>
              <w:t>78</w:t>
            </w:r>
          </w:p>
        </w:tc>
      </w:tr>
      <w:tr w:rsidR="005B1DDD" w:rsidRPr="005B1DDD" w14:paraId="6F7F7094" w14:textId="77777777" w:rsidTr="000A3725">
        <w:trPr>
          <w:trHeight w:val="57"/>
          <w:tblHeader/>
        </w:trPr>
        <w:tc>
          <w:tcPr>
            <w:tcW w:w="675" w:type="dxa"/>
          </w:tcPr>
          <w:p w14:paraId="6616F0C8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7" w:type="dxa"/>
            <w:hideMark/>
          </w:tcPr>
          <w:p w14:paraId="19201501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Ширина наибольшая, </w:t>
            </w:r>
            <w:proofErr w:type="gramStart"/>
            <w:r w:rsidRPr="005B1DDD">
              <w:rPr>
                <w:bCs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3" w:type="dxa"/>
            <w:hideMark/>
          </w:tcPr>
          <w:p w14:paraId="7ED293DD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lang w:val="en-US"/>
              </w:rPr>
            </w:pPr>
            <w:r w:rsidRPr="005B1DDD">
              <w:rPr>
                <w:sz w:val="28"/>
                <w:szCs w:val="28"/>
                <w:lang w:val="en-US"/>
              </w:rPr>
              <w:t>3</w:t>
            </w:r>
            <w:r w:rsidRPr="005B1DDD">
              <w:rPr>
                <w:sz w:val="28"/>
                <w:szCs w:val="28"/>
              </w:rPr>
              <w:t>,</w:t>
            </w:r>
            <w:r w:rsidRPr="005B1DDD">
              <w:rPr>
                <w:sz w:val="28"/>
                <w:szCs w:val="28"/>
                <w:lang w:val="en-US"/>
              </w:rPr>
              <w:t>56</w:t>
            </w:r>
          </w:p>
        </w:tc>
      </w:tr>
      <w:tr w:rsidR="005B1DDD" w:rsidRPr="005B1DDD" w14:paraId="514146B0" w14:textId="77777777" w:rsidTr="000A3725">
        <w:trPr>
          <w:trHeight w:val="57"/>
          <w:tblHeader/>
        </w:trPr>
        <w:tc>
          <w:tcPr>
            <w:tcW w:w="675" w:type="dxa"/>
          </w:tcPr>
          <w:p w14:paraId="070EE22B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7" w:type="dxa"/>
            <w:hideMark/>
          </w:tcPr>
          <w:p w14:paraId="61073D99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Высота габаритная, </w:t>
            </w:r>
            <w:proofErr w:type="gramStart"/>
            <w:r w:rsidRPr="005B1DDD">
              <w:rPr>
                <w:bCs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3" w:type="dxa"/>
            <w:hideMark/>
          </w:tcPr>
          <w:p w14:paraId="6DD2F657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lang w:val="en-US"/>
              </w:rPr>
            </w:pPr>
            <w:r w:rsidRPr="005B1DDD">
              <w:rPr>
                <w:sz w:val="28"/>
                <w:szCs w:val="28"/>
              </w:rPr>
              <w:t>3,</w:t>
            </w:r>
            <w:r w:rsidRPr="005B1DDD">
              <w:rPr>
                <w:sz w:val="28"/>
                <w:szCs w:val="28"/>
                <w:lang w:val="en-US"/>
              </w:rPr>
              <w:t>06</w:t>
            </w:r>
            <w:r w:rsidRPr="005B1DDD">
              <w:rPr>
                <w:sz w:val="28"/>
                <w:szCs w:val="28"/>
              </w:rPr>
              <w:t xml:space="preserve"> </w:t>
            </w:r>
          </w:p>
        </w:tc>
      </w:tr>
      <w:tr w:rsidR="005B1DDD" w:rsidRPr="005B1DDD" w14:paraId="2276CECD" w14:textId="77777777" w:rsidTr="000A3725">
        <w:trPr>
          <w:trHeight w:val="57"/>
          <w:tblHeader/>
        </w:trPr>
        <w:tc>
          <w:tcPr>
            <w:tcW w:w="675" w:type="dxa"/>
          </w:tcPr>
          <w:p w14:paraId="5041BB1B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7" w:type="dxa"/>
          </w:tcPr>
          <w:p w14:paraId="04B3ED9A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Высота борта на миделе, </w:t>
            </w:r>
            <w:proofErr w:type="gramStart"/>
            <w:r w:rsidRPr="005B1DDD">
              <w:rPr>
                <w:bCs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3" w:type="dxa"/>
          </w:tcPr>
          <w:p w14:paraId="05AEEAEA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0,8</w:t>
            </w:r>
          </w:p>
        </w:tc>
      </w:tr>
      <w:tr w:rsidR="005B1DDD" w:rsidRPr="005B1DDD" w14:paraId="1A659FE5" w14:textId="77777777" w:rsidTr="000A3725">
        <w:trPr>
          <w:trHeight w:val="57"/>
          <w:tblHeader/>
        </w:trPr>
        <w:tc>
          <w:tcPr>
            <w:tcW w:w="675" w:type="dxa"/>
          </w:tcPr>
          <w:p w14:paraId="42E8665D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237" w:type="dxa"/>
            <w:hideMark/>
          </w:tcPr>
          <w:p w14:paraId="68ABDA18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proofErr w:type="gramStart"/>
            <w:r w:rsidRPr="005B1DDD">
              <w:rPr>
                <w:bCs/>
                <w:sz w:val="28"/>
                <w:szCs w:val="28"/>
              </w:rPr>
              <w:t>Водоизмещение порожнем, кг</w:t>
            </w:r>
            <w:proofErr w:type="gramEnd"/>
          </w:p>
        </w:tc>
        <w:tc>
          <w:tcPr>
            <w:tcW w:w="1843" w:type="dxa"/>
          </w:tcPr>
          <w:p w14:paraId="23DAC288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3420</w:t>
            </w:r>
          </w:p>
        </w:tc>
      </w:tr>
      <w:tr w:rsidR="005B1DDD" w:rsidRPr="005B1DDD" w14:paraId="6799DBF7" w14:textId="77777777" w:rsidTr="000A3725">
        <w:trPr>
          <w:trHeight w:val="57"/>
          <w:tblHeader/>
        </w:trPr>
        <w:tc>
          <w:tcPr>
            <w:tcW w:w="675" w:type="dxa"/>
          </w:tcPr>
          <w:p w14:paraId="47B3C86B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237" w:type="dxa"/>
            <w:shd w:val="clear" w:color="auto" w:fill="auto"/>
            <w:hideMark/>
          </w:tcPr>
          <w:p w14:paraId="571C7B80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Численность экипажа, чел</w:t>
            </w:r>
          </w:p>
        </w:tc>
        <w:tc>
          <w:tcPr>
            <w:tcW w:w="1843" w:type="dxa"/>
            <w:shd w:val="clear" w:color="auto" w:fill="auto"/>
          </w:tcPr>
          <w:p w14:paraId="7ABAB40A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lang w:val="en-US"/>
              </w:rPr>
            </w:pPr>
            <w:r w:rsidRPr="005B1DDD">
              <w:rPr>
                <w:sz w:val="28"/>
                <w:szCs w:val="28"/>
              </w:rPr>
              <w:t>12</w:t>
            </w:r>
          </w:p>
        </w:tc>
      </w:tr>
      <w:tr w:rsidR="005B1DDD" w:rsidRPr="005B1DDD" w14:paraId="6402B511" w14:textId="77777777" w:rsidTr="000A3725">
        <w:trPr>
          <w:trHeight w:val="57"/>
          <w:tblHeader/>
        </w:trPr>
        <w:tc>
          <w:tcPr>
            <w:tcW w:w="675" w:type="dxa"/>
          </w:tcPr>
          <w:p w14:paraId="14988825" w14:textId="77777777" w:rsidR="005B1DDD" w:rsidRPr="005B1DDD" w:rsidRDefault="005B1DDD" w:rsidP="000A3725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14:paraId="3AABBF1F" w14:textId="77777777" w:rsidR="005B1DDD" w:rsidRPr="005B1DDD" w:rsidRDefault="005B1DDD" w:rsidP="000A3725">
            <w:pPr>
              <w:rPr>
                <w:b/>
                <w:bCs/>
                <w:i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Объем топливного бака, </w:t>
            </w:r>
            <w:proofErr w:type="gramStart"/>
            <w:r w:rsidRPr="005B1DDD">
              <w:rPr>
                <w:bCs/>
                <w:sz w:val="28"/>
                <w:szCs w:val="28"/>
              </w:rPr>
              <w:t>л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14:paraId="69CFCD45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200</w:t>
            </w:r>
          </w:p>
        </w:tc>
      </w:tr>
      <w:tr w:rsidR="005B1DDD" w:rsidRPr="005B1DDD" w14:paraId="257AB716" w14:textId="77777777" w:rsidTr="000A3725">
        <w:trPr>
          <w:trHeight w:val="57"/>
          <w:tblHeader/>
        </w:trPr>
        <w:tc>
          <w:tcPr>
            <w:tcW w:w="675" w:type="dxa"/>
          </w:tcPr>
          <w:p w14:paraId="56E947AF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237" w:type="dxa"/>
          </w:tcPr>
          <w:p w14:paraId="4E6FDDBD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Водоизмещение судна при полной загрузке, </w:t>
            </w:r>
            <w:proofErr w:type="gramStart"/>
            <w:r w:rsidRPr="005B1DDD">
              <w:rPr>
                <w:bCs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843" w:type="dxa"/>
          </w:tcPr>
          <w:p w14:paraId="349A7B58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4820</w:t>
            </w:r>
          </w:p>
        </w:tc>
      </w:tr>
      <w:tr w:rsidR="005B1DDD" w:rsidRPr="005B1DDD" w14:paraId="6AD2DEF2" w14:textId="77777777" w:rsidTr="000A3725">
        <w:trPr>
          <w:trHeight w:val="57"/>
          <w:tblHeader/>
        </w:trPr>
        <w:tc>
          <w:tcPr>
            <w:tcW w:w="675" w:type="dxa"/>
          </w:tcPr>
          <w:p w14:paraId="6FCE91D8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237" w:type="dxa"/>
          </w:tcPr>
          <w:p w14:paraId="62BDF6EA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Максимальная мощность двигателя, </w:t>
            </w:r>
            <w:proofErr w:type="spellStart"/>
            <w:r w:rsidRPr="005B1DDD">
              <w:rPr>
                <w:bCs/>
                <w:sz w:val="28"/>
                <w:szCs w:val="28"/>
              </w:rPr>
              <w:t>л.</w:t>
            </w:r>
            <w:proofErr w:type="gramStart"/>
            <w:r w:rsidRPr="005B1DDD">
              <w:rPr>
                <w:bCs/>
                <w:sz w:val="28"/>
                <w:szCs w:val="28"/>
              </w:rPr>
              <w:t>с</w:t>
            </w:r>
            <w:proofErr w:type="spellEnd"/>
            <w:proofErr w:type="gramEnd"/>
            <w:r w:rsidRPr="005B1DDD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2CB65B21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200</w:t>
            </w:r>
          </w:p>
        </w:tc>
      </w:tr>
      <w:tr w:rsidR="005B1DDD" w:rsidRPr="005B1DDD" w14:paraId="2BD8F0F7" w14:textId="77777777" w:rsidTr="000A3725">
        <w:trPr>
          <w:trHeight w:val="57"/>
          <w:tblHeader/>
        </w:trPr>
        <w:tc>
          <w:tcPr>
            <w:tcW w:w="675" w:type="dxa"/>
          </w:tcPr>
          <w:p w14:paraId="36BFE193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237" w:type="dxa"/>
            <w:shd w:val="clear" w:color="auto" w:fill="auto"/>
            <w:hideMark/>
          </w:tcPr>
          <w:p w14:paraId="7A3DA163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Габариты блока плавучести (длина х ширина х высота), </w:t>
            </w:r>
            <w:proofErr w:type="gramStart"/>
            <w:r w:rsidRPr="005B1DDD">
              <w:rPr>
                <w:bCs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3" w:type="dxa"/>
            <w:shd w:val="clear" w:color="auto" w:fill="auto"/>
            <w:hideMark/>
          </w:tcPr>
          <w:p w14:paraId="29653CC4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highlight w:val="yellow"/>
              </w:rPr>
            </w:pPr>
            <w:r w:rsidRPr="005B1DDD">
              <w:rPr>
                <w:sz w:val="28"/>
                <w:szCs w:val="28"/>
              </w:rPr>
              <w:t>1,19 х 0,76 х 0,6</w:t>
            </w:r>
          </w:p>
        </w:tc>
      </w:tr>
      <w:tr w:rsidR="005B1DDD" w:rsidRPr="005B1DDD" w14:paraId="7C0762C9" w14:textId="77777777" w:rsidTr="000A3725">
        <w:trPr>
          <w:trHeight w:val="57"/>
          <w:tblHeader/>
        </w:trPr>
        <w:tc>
          <w:tcPr>
            <w:tcW w:w="675" w:type="dxa"/>
          </w:tcPr>
          <w:p w14:paraId="3CA0EB54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6237" w:type="dxa"/>
          </w:tcPr>
          <w:p w14:paraId="0470C6D1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Кол-во блоков плавучести,</w:t>
            </w:r>
            <w:r w:rsidRPr="005B1DDD">
              <w:rPr>
                <w:bCs/>
                <w:sz w:val="28"/>
                <w:szCs w:val="28"/>
              </w:rPr>
              <w:tab/>
              <w:t>шт.</w:t>
            </w:r>
          </w:p>
        </w:tc>
        <w:tc>
          <w:tcPr>
            <w:tcW w:w="1843" w:type="dxa"/>
          </w:tcPr>
          <w:p w14:paraId="7587F678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highlight w:val="yellow"/>
              </w:rPr>
            </w:pPr>
            <w:r w:rsidRPr="005B1DDD">
              <w:rPr>
                <w:sz w:val="28"/>
                <w:szCs w:val="28"/>
              </w:rPr>
              <w:t>21</w:t>
            </w:r>
          </w:p>
        </w:tc>
      </w:tr>
      <w:tr w:rsidR="005B1DDD" w:rsidRPr="005B1DDD" w14:paraId="23ED609F" w14:textId="77777777" w:rsidTr="000A3725">
        <w:trPr>
          <w:trHeight w:val="57"/>
          <w:tblHeader/>
        </w:trPr>
        <w:tc>
          <w:tcPr>
            <w:tcW w:w="675" w:type="dxa"/>
          </w:tcPr>
          <w:p w14:paraId="4265A956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6237" w:type="dxa"/>
          </w:tcPr>
          <w:p w14:paraId="511E2CDF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Расчетная высота волны, </w:t>
            </w:r>
            <w:proofErr w:type="gramStart"/>
            <w:r w:rsidRPr="005B1DDD">
              <w:rPr>
                <w:bCs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3" w:type="dxa"/>
          </w:tcPr>
          <w:p w14:paraId="0DAC3EAE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highlight w:val="yellow"/>
              </w:rPr>
            </w:pPr>
            <w:r w:rsidRPr="005B1DDD">
              <w:rPr>
                <w:sz w:val="28"/>
                <w:szCs w:val="28"/>
              </w:rPr>
              <w:t>0,6</w:t>
            </w:r>
          </w:p>
        </w:tc>
      </w:tr>
      <w:tr w:rsidR="005B1DDD" w:rsidRPr="005B1DDD" w14:paraId="400A82B0" w14:textId="77777777" w:rsidTr="000A3725">
        <w:trPr>
          <w:trHeight w:val="57"/>
          <w:tblHeader/>
        </w:trPr>
        <w:tc>
          <w:tcPr>
            <w:tcW w:w="675" w:type="dxa"/>
          </w:tcPr>
          <w:p w14:paraId="64A06B35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6237" w:type="dxa"/>
          </w:tcPr>
          <w:p w14:paraId="793DB9F9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Удаление от берега, миль</w:t>
            </w:r>
          </w:p>
        </w:tc>
        <w:tc>
          <w:tcPr>
            <w:tcW w:w="1843" w:type="dxa"/>
          </w:tcPr>
          <w:p w14:paraId="501490F9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1,6</w:t>
            </w:r>
          </w:p>
        </w:tc>
      </w:tr>
      <w:tr w:rsidR="005B1DDD" w:rsidRPr="005B1DDD" w14:paraId="15F7D3F2" w14:textId="77777777" w:rsidTr="000A3725">
        <w:trPr>
          <w:trHeight w:val="57"/>
          <w:tblHeader/>
        </w:trPr>
        <w:tc>
          <w:tcPr>
            <w:tcW w:w="675" w:type="dxa"/>
          </w:tcPr>
          <w:p w14:paraId="6E4478CB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6237" w:type="dxa"/>
          </w:tcPr>
          <w:p w14:paraId="53DB024D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Район плавания по </w:t>
            </w:r>
            <w:proofErr w:type="gramStart"/>
            <w:r w:rsidRPr="005B1DDD">
              <w:rPr>
                <w:bCs/>
                <w:sz w:val="28"/>
                <w:szCs w:val="28"/>
              </w:rPr>
              <w:t>ТР</w:t>
            </w:r>
            <w:proofErr w:type="gramEnd"/>
            <w:r w:rsidRPr="005B1DDD">
              <w:rPr>
                <w:bCs/>
                <w:sz w:val="28"/>
                <w:szCs w:val="28"/>
              </w:rPr>
              <w:t xml:space="preserve"> ТС 026/2012</w:t>
            </w:r>
          </w:p>
        </w:tc>
        <w:tc>
          <w:tcPr>
            <w:tcW w:w="1843" w:type="dxa"/>
          </w:tcPr>
          <w:p w14:paraId="13F415DF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  <w:lang w:val="en-US"/>
              </w:rPr>
              <w:t>IV-IV</w:t>
            </w:r>
          </w:p>
        </w:tc>
      </w:tr>
    </w:tbl>
    <w:p w14:paraId="5F8AACC6" w14:textId="77777777" w:rsidR="005B1DDD" w:rsidRPr="005B1DDD" w:rsidRDefault="005B1DDD" w:rsidP="005B1DDD">
      <w:pPr>
        <w:suppressAutoHyphens w:val="0"/>
        <w:ind w:firstLine="708"/>
        <w:jc w:val="center"/>
      </w:pPr>
    </w:p>
    <w:p w14:paraId="66131B2B" w14:textId="77777777" w:rsidR="005B1DDD" w:rsidRPr="005B1DDD" w:rsidRDefault="005B1DDD" w:rsidP="005B1DDD">
      <w:pPr>
        <w:jc w:val="center"/>
        <w:rPr>
          <w:sz w:val="2"/>
          <w:szCs w:val="2"/>
        </w:rPr>
      </w:pPr>
    </w:p>
    <w:p w14:paraId="06062867" w14:textId="77777777" w:rsidR="005B1DDD" w:rsidRDefault="005B1DDD" w:rsidP="005B1DDD">
      <w:pPr>
        <w:suppressAutoHyphens w:val="0"/>
        <w:jc w:val="right"/>
      </w:pPr>
    </w:p>
    <w:p w14:paraId="35489A7C" w14:textId="77777777" w:rsidR="005B1DDD" w:rsidRDefault="005B1DDD" w:rsidP="005B1DDD">
      <w:pPr>
        <w:suppressAutoHyphens w:val="0"/>
        <w:jc w:val="right"/>
      </w:pPr>
    </w:p>
    <w:p w14:paraId="24A5C51A" w14:textId="6A91DDAA" w:rsidR="006211EF" w:rsidRPr="00D8078A" w:rsidRDefault="006211EF" w:rsidP="00C7195A">
      <w:pPr>
        <w:jc w:val="both"/>
        <w:rPr>
          <w:sz w:val="28"/>
          <w:szCs w:val="28"/>
        </w:rPr>
      </w:pPr>
    </w:p>
    <w:p w14:paraId="36C65E93" w14:textId="78F1B8EB" w:rsidR="00D8078A" w:rsidRDefault="00D8078A" w:rsidP="00D8078A">
      <w:pPr>
        <w:pStyle w:val="110"/>
        <w:tabs>
          <w:tab w:val="left" w:pos="0"/>
        </w:tabs>
        <w:ind w:left="0" w:firstLine="0"/>
        <w:rPr>
          <w:b w:val="0"/>
          <w:bCs w:val="0"/>
          <w:sz w:val="28"/>
          <w:szCs w:val="28"/>
          <w:lang w:val="ru-RU"/>
        </w:rPr>
      </w:pPr>
    </w:p>
    <w:p w14:paraId="587FB69C" w14:textId="77777777" w:rsidR="00DA63B8" w:rsidRDefault="00DA63B8" w:rsidP="00DA63B8">
      <w:pPr>
        <w:pStyle w:val="110"/>
        <w:tabs>
          <w:tab w:val="left" w:pos="1133"/>
        </w:tabs>
        <w:ind w:left="960" w:firstLine="0"/>
        <w:rPr>
          <w:b w:val="0"/>
          <w:bCs w:val="0"/>
          <w:sz w:val="28"/>
          <w:szCs w:val="28"/>
          <w:lang w:val="ru-RU"/>
        </w:rPr>
      </w:pPr>
    </w:p>
    <w:p w14:paraId="560C3BEF" w14:textId="77777777" w:rsidR="005B1DDD" w:rsidRDefault="005B1DDD" w:rsidP="007F6045">
      <w:pPr>
        <w:pStyle w:val="110"/>
        <w:tabs>
          <w:tab w:val="left" w:pos="1133"/>
        </w:tabs>
        <w:ind w:left="0" w:firstLine="0"/>
        <w:rPr>
          <w:b w:val="0"/>
          <w:bCs w:val="0"/>
          <w:sz w:val="28"/>
          <w:szCs w:val="28"/>
          <w:lang w:val="ru-RU"/>
        </w:rPr>
      </w:pPr>
    </w:p>
    <w:p w14:paraId="2E641ADD" w14:textId="2E172531" w:rsidR="005B1DDD" w:rsidRDefault="007F6045" w:rsidP="007F6045">
      <w:pPr>
        <w:pStyle w:val="110"/>
        <w:tabs>
          <w:tab w:val="left" w:pos="0"/>
        </w:tabs>
        <w:ind w:left="0" w:firstLine="0"/>
        <w:jc w:val="center"/>
        <w:rPr>
          <w:b w:val="0"/>
          <w:bCs w:val="0"/>
          <w:sz w:val="28"/>
          <w:szCs w:val="28"/>
          <w:lang w:val="ru-RU"/>
        </w:rPr>
      </w:pPr>
      <w:r>
        <w:rPr>
          <w:b w:val="0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8FA9321" wp14:editId="5C5C3364">
            <wp:extent cx="5400000" cy="417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ter-10 чертежи 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BD39B" w14:textId="2A1A3498" w:rsidR="005B1DDD" w:rsidRDefault="007F6045" w:rsidP="007F6045">
      <w:pPr>
        <w:pStyle w:val="110"/>
        <w:tabs>
          <w:tab w:val="left" w:pos="0"/>
        </w:tabs>
        <w:ind w:left="0" w:firstLine="0"/>
        <w:jc w:val="center"/>
        <w:rPr>
          <w:b w:val="0"/>
          <w:bCs w:val="0"/>
          <w:sz w:val="28"/>
          <w:szCs w:val="28"/>
          <w:lang w:val="ru-RU"/>
        </w:rPr>
      </w:pPr>
      <w:r>
        <w:rPr>
          <w:b w:val="0"/>
          <w:bCs w:val="0"/>
          <w:noProof/>
          <w:sz w:val="28"/>
          <w:szCs w:val="28"/>
          <w:lang w:val="ru-RU" w:eastAsia="ru-RU"/>
        </w:rPr>
        <w:drawing>
          <wp:inline distT="0" distB="0" distL="0" distR="0" wp14:anchorId="6A19B870" wp14:editId="43F30038">
            <wp:extent cx="5400000" cy="417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ter-10 чертежи 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8F2A" w14:textId="51812D0E" w:rsidR="005B1DDD" w:rsidRDefault="005B1DDD" w:rsidP="007F6045">
      <w:pPr>
        <w:pStyle w:val="110"/>
        <w:ind w:left="0" w:firstLine="0"/>
        <w:jc w:val="center"/>
        <w:rPr>
          <w:b w:val="0"/>
          <w:bCs w:val="0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3AA4987" wp14:editId="18ADFB53">
            <wp:extent cx="5399576" cy="417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 надстройки и рамы. 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76" cy="41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BDE3" w14:textId="46F7356F" w:rsidR="005B1DDD" w:rsidRDefault="007F6045" w:rsidP="007F6045">
      <w:pPr>
        <w:pStyle w:val="110"/>
        <w:tabs>
          <w:tab w:val="left" w:pos="0"/>
        </w:tabs>
        <w:ind w:left="0" w:firstLine="0"/>
        <w:jc w:val="center"/>
        <w:rPr>
          <w:b w:val="0"/>
          <w:bCs w:val="0"/>
          <w:sz w:val="28"/>
          <w:szCs w:val="28"/>
          <w:lang w:val="ru-RU"/>
        </w:rPr>
      </w:pPr>
      <w:r>
        <w:rPr>
          <w:b w:val="0"/>
          <w:bCs w:val="0"/>
          <w:noProof/>
          <w:sz w:val="28"/>
          <w:szCs w:val="28"/>
          <w:lang w:val="ru-RU" w:eastAsia="ru-RU"/>
        </w:rPr>
        <w:drawing>
          <wp:inline distT="0" distB="0" distL="0" distR="0" wp14:anchorId="14C9CC9A" wp14:editId="43D0F200">
            <wp:extent cx="5400000" cy="417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ter-10 чертежи 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D0AC" w14:textId="6965169E" w:rsidR="005B1DDD" w:rsidRDefault="007F6045" w:rsidP="005B1DDD">
      <w:pPr>
        <w:pStyle w:val="110"/>
        <w:tabs>
          <w:tab w:val="left" w:pos="0"/>
        </w:tabs>
        <w:ind w:left="0" w:firstLine="0"/>
        <w:jc w:val="center"/>
        <w:rPr>
          <w:b w:val="0"/>
          <w:bCs w:val="0"/>
          <w:sz w:val="28"/>
          <w:szCs w:val="28"/>
          <w:lang w:val="ru-RU"/>
        </w:rPr>
      </w:pPr>
      <w:r>
        <w:rPr>
          <w:b w:val="0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6219412" wp14:editId="13CAD9F5">
            <wp:extent cx="5400000" cy="417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ter-10 чертежи 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2A619" w14:textId="4AE8D5E4" w:rsidR="005B1DDD" w:rsidRDefault="007F6045" w:rsidP="007F6045">
      <w:pPr>
        <w:pStyle w:val="110"/>
        <w:ind w:left="0" w:firstLine="0"/>
        <w:jc w:val="center"/>
        <w:rPr>
          <w:b w:val="0"/>
          <w:color w:val="333333"/>
          <w:sz w:val="28"/>
          <w:szCs w:val="28"/>
          <w:shd w:val="clear" w:color="auto" w:fill="FFFFFF"/>
          <w:lang w:val="ru-RU"/>
        </w:rPr>
      </w:pPr>
      <w:r>
        <w:rPr>
          <w:b w:val="0"/>
          <w:noProof/>
          <w:color w:val="333333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7E99C3C1" wp14:editId="7E85FF63">
            <wp:extent cx="5400000" cy="417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ter-10 чертежи 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24BB2" w14:textId="77777777" w:rsidR="005B1DDD" w:rsidRPr="005B1DDD" w:rsidRDefault="005B1DDD" w:rsidP="005B1DDD">
      <w:pPr>
        <w:suppressAutoHyphens w:val="0"/>
        <w:ind w:left="-851"/>
        <w:rPr>
          <w:sz w:val="28"/>
          <w:szCs w:val="28"/>
        </w:rPr>
      </w:pPr>
      <w:r>
        <w:lastRenderedPageBreak/>
        <w:t xml:space="preserve">                           </w:t>
      </w:r>
      <w:r w:rsidRPr="005B1DDD">
        <w:rPr>
          <w:b/>
          <w:sz w:val="28"/>
          <w:szCs w:val="28"/>
        </w:rPr>
        <w:t>3. Комплектность и комплектация</w:t>
      </w:r>
    </w:p>
    <w:p w14:paraId="077ECCC7" w14:textId="77777777" w:rsidR="005B1DDD" w:rsidRPr="005B1DDD" w:rsidRDefault="005B1DDD" w:rsidP="005B1DD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682A1FF" w14:textId="77777777" w:rsidR="005B1DDD" w:rsidRPr="005B1DDD" w:rsidRDefault="005B1DDD" w:rsidP="005B1DDD">
      <w:pPr>
        <w:rPr>
          <w:sz w:val="28"/>
          <w:szCs w:val="28"/>
        </w:rPr>
      </w:pPr>
      <w:r w:rsidRPr="005B1DDD">
        <w:rPr>
          <w:sz w:val="28"/>
          <w:szCs w:val="28"/>
        </w:rPr>
        <w:t xml:space="preserve">            В комплект маломерного моторного судна «</w:t>
      </w:r>
      <w:r w:rsidRPr="005B1DDD">
        <w:rPr>
          <w:sz w:val="28"/>
          <w:szCs w:val="28"/>
          <w:lang w:val="en-US"/>
        </w:rPr>
        <w:t>Hunter</w:t>
      </w:r>
      <w:r w:rsidRPr="005B1DDD">
        <w:rPr>
          <w:sz w:val="28"/>
          <w:szCs w:val="28"/>
        </w:rPr>
        <w:t>-10» входят следующие документы: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379"/>
        <w:gridCol w:w="2552"/>
      </w:tblGrid>
      <w:tr w:rsidR="005B1DDD" w:rsidRPr="005B1DDD" w14:paraId="471329A3" w14:textId="77777777" w:rsidTr="000A3725">
        <w:trPr>
          <w:trHeight w:val="270"/>
        </w:trPr>
        <w:tc>
          <w:tcPr>
            <w:tcW w:w="709" w:type="dxa"/>
          </w:tcPr>
          <w:p w14:paraId="7C8D73D9" w14:textId="77777777" w:rsidR="005B1DDD" w:rsidRPr="005B1DDD" w:rsidRDefault="005B1DDD" w:rsidP="000A3725">
            <w:pPr>
              <w:tabs>
                <w:tab w:val="num" w:pos="0"/>
              </w:tabs>
              <w:ind w:firstLine="34"/>
              <w:jc w:val="center"/>
              <w:rPr>
                <w:sz w:val="28"/>
                <w:szCs w:val="28"/>
              </w:rPr>
            </w:pPr>
            <w:proofErr w:type="gramStart"/>
            <w:r w:rsidRPr="005B1DDD">
              <w:rPr>
                <w:sz w:val="28"/>
                <w:szCs w:val="28"/>
              </w:rPr>
              <w:t>п</w:t>
            </w:r>
            <w:proofErr w:type="gramEnd"/>
            <w:r w:rsidRPr="005B1DDD">
              <w:rPr>
                <w:sz w:val="28"/>
                <w:szCs w:val="28"/>
              </w:rPr>
              <w:t>/п</w:t>
            </w:r>
          </w:p>
        </w:tc>
        <w:tc>
          <w:tcPr>
            <w:tcW w:w="6379" w:type="dxa"/>
            <w:vAlign w:val="center"/>
          </w:tcPr>
          <w:p w14:paraId="59A23F38" w14:textId="77777777" w:rsidR="005B1DDD" w:rsidRPr="005B1DDD" w:rsidRDefault="005B1DDD" w:rsidP="000A3725">
            <w:pPr>
              <w:tabs>
                <w:tab w:val="num" w:pos="0"/>
              </w:tabs>
              <w:ind w:firstLine="252"/>
              <w:jc w:val="center"/>
              <w:rPr>
                <w:b/>
                <w:sz w:val="28"/>
                <w:szCs w:val="28"/>
              </w:rPr>
            </w:pPr>
            <w:r w:rsidRPr="005B1DDD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  <w:vAlign w:val="center"/>
          </w:tcPr>
          <w:p w14:paraId="40603D0E" w14:textId="77777777" w:rsidR="005B1DDD" w:rsidRPr="005B1DDD" w:rsidRDefault="005B1DDD" w:rsidP="000A3725">
            <w:pPr>
              <w:tabs>
                <w:tab w:val="num" w:pos="1260"/>
              </w:tabs>
              <w:ind w:firstLine="7"/>
              <w:jc w:val="center"/>
              <w:rPr>
                <w:b/>
                <w:sz w:val="28"/>
                <w:szCs w:val="28"/>
              </w:rPr>
            </w:pPr>
            <w:r w:rsidRPr="005B1DDD">
              <w:rPr>
                <w:b/>
                <w:sz w:val="28"/>
                <w:szCs w:val="28"/>
              </w:rPr>
              <w:t>Количество</w:t>
            </w:r>
          </w:p>
        </w:tc>
      </w:tr>
      <w:tr w:rsidR="005B1DDD" w:rsidRPr="005B1DDD" w14:paraId="40446AB6" w14:textId="77777777" w:rsidTr="000A3725">
        <w:trPr>
          <w:trHeight w:val="270"/>
        </w:trPr>
        <w:tc>
          <w:tcPr>
            <w:tcW w:w="709" w:type="dxa"/>
          </w:tcPr>
          <w:p w14:paraId="45312D1A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</w:t>
            </w:r>
          </w:p>
        </w:tc>
        <w:tc>
          <w:tcPr>
            <w:tcW w:w="6379" w:type="dxa"/>
            <w:vAlign w:val="center"/>
          </w:tcPr>
          <w:p w14:paraId="0A9C24F3" w14:textId="77777777" w:rsidR="005B1DDD" w:rsidRPr="005B1DDD" w:rsidRDefault="005B1DDD" w:rsidP="000A3725">
            <w:pPr>
              <w:tabs>
                <w:tab w:val="num" w:pos="0"/>
              </w:tabs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 xml:space="preserve"> Руководство по эксплуатации</w:t>
            </w:r>
          </w:p>
        </w:tc>
        <w:tc>
          <w:tcPr>
            <w:tcW w:w="2552" w:type="dxa"/>
            <w:vAlign w:val="center"/>
          </w:tcPr>
          <w:p w14:paraId="23424456" w14:textId="77777777" w:rsidR="005B1DDD" w:rsidRPr="005B1DDD" w:rsidRDefault="005B1DDD" w:rsidP="000A3725">
            <w:pPr>
              <w:tabs>
                <w:tab w:val="num" w:pos="126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 шт.</w:t>
            </w:r>
          </w:p>
        </w:tc>
      </w:tr>
      <w:tr w:rsidR="005B1DDD" w:rsidRPr="005B1DDD" w14:paraId="136C918E" w14:textId="77777777" w:rsidTr="000A3725">
        <w:trPr>
          <w:trHeight w:val="270"/>
        </w:trPr>
        <w:tc>
          <w:tcPr>
            <w:tcW w:w="709" w:type="dxa"/>
          </w:tcPr>
          <w:p w14:paraId="1BBEAF4C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2</w:t>
            </w:r>
          </w:p>
        </w:tc>
        <w:tc>
          <w:tcPr>
            <w:tcW w:w="6379" w:type="dxa"/>
            <w:vAlign w:val="center"/>
          </w:tcPr>
          <w:p w14:paraId="7D57AEA7" w14:textId="77777777" w:rsidR="005B1DDD" w:rsidRPr="005B1DDD" w:rsidRDefault="005B1DDD" w:rsidP="000A3725">
            <w:pPr>
              <w:tabs>
                <w:tab w:val="num" w:pos="0"/>
              </w:tabs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 xml:space="preserve"> Технический паспорт</w:t>
            </w:r>
          </w:p>
        </w:tc>
        <w:tc>
          <w:tcPr>
            <w:tcW w:w="2552" w:type="dxa"/>
            <w:vAlign w:val="center"/>
          </w:tcPr>
          <w:p w14:paraId="27D437C7" w14:textId="77777777" w:rsidR="005B1DDD" w:rsidRPr="005B1DDD" w:rsidRDefault="005B1DDD" w:rsidP="000A3725">
            <w:pPr>
              <w:tabs>
                <w:tab w:val="num" w:pos="126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 шт.</w:t>
            </w:r>
          </w:p>
        </w:tc>
      </w:tr>
    </w:tbl>
    <w:p w14:paraId="4718BA45" w14:textId="77777777" w:rsidR="005B1DDD" w:rsidRPr="005B1DDD" w:rsidRDefault="005B1DDD" w:rsidP="005B1DDD">
      <w:pPr>
        <w:widowControl w:val="0"/>
        <w:overflowPunct w:val="0"/>
        <w:autoSpaceDE w:val="0"/>
        <w:autoSpaceDN w:val="0"/>
        <w:adjustRightInd w:val="0"/>
        <w:ind w:firstLine="709"/>
        <w:textAlignment w:val="baseline"/>
        <w:rPr>
          <w:sz w:val="28"/>
          <w:szCs w:val="28"/>
        </w:rPr>
      </w:pPr>
    </w:p>
    <w:p w14:paraId="1AAEC010" w14:textId="77777777" w:rsidR="005B1DDD" w:rsidRPr="005B1DDD" w:rsidRDefault="005B1DDD" w:rsidP="005B1DD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B1DDD">
        <w:rPr>
          <w:b/>
          <w:sz w:val="28"/>
          <w:szCs w:val="28"/>
        </w:rPr>
        <w:t>Комплектация</w:t>
      </w:r>
    </w:p>
    <w:p w14:paraId="3D0AD4DE" w14:textId="77777777" w:rsidR="005B1DDD" w:rsidRPr="005B1DDD" w:rsidRDefault="005B1DDD" w:rsidP="005B1DD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379"/>
        <w:gridCol w:w="2552"/>
      </w:tblGrid>
      <w:tr w:rsidR="005B1DDD" w:rsidRPr="005B1DDD" w14:paraId="0ACAD76B" w14:textId="77777777" w:rsidTr="000A3725">
        <w:trPr>
          <w:trHeight w:val="270"/>
        </w:trPr>
        <w:tc>
          <w:tcPr>
            <w:tcW w:w="709" w:type="dxa"/>
          </w:tcPr>
          <w:p w14:paraId="6395252F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proofErr w:type="gramStart"/>
            <w:r w:rsidRPr="005B1DDD">
              <w:rPr>
                <w:sz w:val="28"/>
                <w:szCs w:val="28"/>
              </w:rPr>
              <w:t>п</w:t>
            </w:r>
            <w:proofErr w:type="gramEnd"/>
            <w:r w:rsidRPr="005B1DDD">
              <w:rPr>
                <w:sz w:val="28"/>
                <w:szCs w:val="28"/>
              </w:rPr>
              <w:t>/п</w:t>
            </w:r>
          </w:p>
        </w:tc>
        <w:tc>
          <w:tcPr>
            <w:tcW w:w="6379" w:type="dxa"/>
            <w:vAlign w:val="center"/>
          </w:tcPr>
          <w:p w14:paraId="6BC0626D" w14:textId="77777777" w:rsidR="005B1DDD" w:rsidRPr="005B1DDD" w:rsidRDefault="005B1DDD" w:rsidP="000A3725">
            <w:pPr>
              <w:tabs>
                <w:tab w:val="num" w:pos="0"/>
              </w:tabs>
              <w:ind w:firstLine="252"/>
              <w:jc w:val="center"/>
              <w:rPr>
                <w:b/>
                <w:sz w:val="28"/>
                <w:szCs w:val="28"/>
              </w:rPr>
            </w:pPr>
            <w:r w:rsidRPr="005B1DDD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  <w:vAlign w:val="center"/>
          </w:tcPr>
          <w:p w14:paraId="4E8CCE15" w14:textId="77777777" w:rsidR="005B1DDD" w:rsidRPr="005B1DDD" w:rsidRDefault="005B1DDD" w:rsidP="000A372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B1DDD">
              <w:rPr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</w:tr>
      <w:tr w:rsidR="005B1DDD" w:rsidRPr="005B1DDD" w14:paraId="5E5E8140" w14:textId="77777777" w:rsidTr="000A3725">
        <w:trPr>
          <w:trHeight w:val="270"/>
        </w:trPr>
        <w:tc>
          <w:tcPr>
            <w:tcW w:w="9640" w:type="dxa"/>
            <w:gridSpan w:val="3"/>
          </w:tcPr>
          <w:p w14:paraId="22B6EAE8" w14:textId="77777777" w:rsidR="005B1DDD" w:rsidRPr="005B1DDD" w:rsidRDefault="005B1DDD" w:rsidP="000A3725">
            <w:pPr>
              <w:tabs>
                <w:tab w:val="num" w:pos="1260"/>
              </w:tabs>
              <w:ind w:firstLine="7"/>
              <w:jc w:val="center"/>
              <w:rPr>
                <w:b/>
                <w:sz w:val="28"/>
                <w:szCs w:val="28"/>
              </w:rPr>
            </w:pPr>
            <w:r w:rsidRPr="005B1DDD">
              <w:rPr>
                <w:b/>
                <w:sz w:val="28"/>
                <w:szCs w:val="28"/>
              </w:rPr>
              <w:t>Комплект поставки</w:t>
            </w:r>
          </w:p>
        </w:tc>
      </w:tr>
      <w:tr w:rsidR="005B1DDD" w:rsidRPr="005B1DDD" w14:paraId="0E86E4FC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4C37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25BD42" w14:textId="77777777" w:rsidR="005B1DDD" w:rsidRPr="005B1DDD" w:rsidRDefault="005B1DDD" w:rsidP="000A3725">
            <w:pPr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Рама стальная секционного исполнения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A80AB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1шт.</w:t>
            </w:r>
          </w:p>
        </w:tc>
      </w:tr>
      <w:tr w:rsidR="005B1DDD" w:rsidRPr="005B1DDD" w14:paraId="54ECCB37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4840" w14:textId="77777777" w:rsidR="005B1DDD" w:rsidRPr="005B1DDD" w:rsidRDefault="005B1DDD" w:rsidP="000A3725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B1DDD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DF9BA4" w14:textId="77777777" w:rsidR="005B1DDD" w:rsidRPr="005B1DDD" w:rsidRDefault="005B1DDD" w:rsidP="000A3725">
            <w:pPr>
              <w:rPr>
                <w:sz w:val="28"/>
                <w:szCs w:val="28"/>
              </w:rPr>
            </w:pPr>
            <w:r w:rsidRPr="005B1DDD">
              <w:rPr>
                <w:color w:val="000000"/>
                <w:sz w:val="28"/>
                <w:szCs w:val="28"/>
                <w:lang w:eastAsia="ru-RU"/>
              </w:rPr>
              <w:t>Палубная надстройка (рулевая рубка)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94A2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 xml:space="preserve">1 </w:t>
            </w:r>
            <w:proofErr w:type="gramStart"/>
            <w:r w:rsidRPr="005B1DDD">
              <w:rPr>
                <w:sz w:val="28"/>
                <w:szCs w:val="28"/>
              </w:rPr>
              <w:t>к-т</w:t>
            </w:r>
            <w:proofErr w:type="gramEnd"/>
            <w:r w:rsidRPr="005B1DDD">
              <w:rPr>
                <w:sz w:val="28"/>
                <w:szCs w:val="28"/>
              </w:rPr>
              <w:t>.</w:t>
            </w:r>
          </w:p>
        </w:tc>
      </w:tr>
      <w:tr w:rsidR="005B1DDD" w:rsidRPr="005B1DDD" w14:paraId="7EC030BD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D7F2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352606" w14:textId="77777777" w:rsidR="005B1DDD" w:rsidRPr="005B1DDD" w:rsidRDefault="005B1DDD" w:rsidP="000A3725">
            <w:pPr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Перильное ограждение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761D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 xml:space="preserve">1 </w:t>
            </w:r>
            <w:proofErr w:type="gramStart"/>
            <w:r w:rsidRPr="005B1DDD">
              <w:rPr>
                <w:sz w:val="28"/>
                <w:szCs w:val="28"/>
              </w:rPr>
              <w:t>к-т</w:t>
            </w:r>
            <w:proofErr w:type="gramEnd"/>
          </w:p>
        </w:tc>
      </w:tr>
      <w:tr w:rsidR="005B1DDD" w:rsidRPr="005B1DDD" w14:paraId="3EB67693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CCC1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2DD8F6" w14:textId="77777777" w:rsidR="005B1DDD" w:rsidRPr="005B1DDD" w:rsidRDefault="005B1DDD" w:rsidP="000A3725">
            <w:pPr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 xml:space="preserve">Модуль плавучести </w:t>
            </w:r>
            <w:r w:rsidRPr="005B1DDD">
              <w:rPr>
                <w:sz w:val="28"/>
                <w:szCs w:val="28"/>
                <w:lang w:val="en-US"/>
              </w:rPr>
              <w:t>H</w:t>
            </w:r>
            <w:r w:rsidRPr="005B1DDD">
              <w:rPr>
                <w:sz w:val="28"/>
                <w:szCs w:val="28"/>
              </w:rPr>
              <w:t>-600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92ED5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21 шт.</w:t>
            </w:r>
          </w:p>
        </w:tc>
      </w:tr>
      <w:tr w:rsidR="005B1DDD" w:rsidRPr="005B1DDD" w14:paraId="66F12668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AD08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DFEA0" w14:textId="77777777" w:rsidR="005B1DDD" w:rsidRPr="005B1DDD" w:rsidRDefault="005B1DDD" w:rsidP="000A3725">
            <w:pPr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Консоль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DF734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 шт.</w:t>
            </w:r>
          </w:p>
        </w:tc>
      </w:tr>
      <w:tr w:rsidR="005B1DDD" w:rsidRPr="005B1DDD" w14:paraId="15951A85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5D8B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6E57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 xml:space="preserve">Настил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FF6F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 xml:space="preserve">1 </w:t>
            </w:r>
            <w:proofErr w:type="gramStart"/>
            <w:r w:rsidRPr="005B1DDD">
              <w:rPr>
                <w:sz w:val="28"/>
                <w:szCs w:val="28"/>
              </w:rPr>
              <w:t>к-т</w:t>
            </w:r>
            <w:proofErr w:type="gramEnd"/>
          </w:p>
        </w:tc>
      </w:tr>
      <w:tr w:rsidR="005B1DDD" w:rsidRPr="005B1DDD" w14:paraId="0DE87D1D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27F3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61A1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Транец для подвесного мотора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23ADA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 шт.</w:t>
            </w:r>
          </w:p>
        </w:tc>
      </w:tr>
      <w:tr w:rsidR="005B1DDD" w:rsidRPr="005B1DDD" w14:paraId="5839265F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72B1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A9C5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Швартовный кнехт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DD09E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6 шт.</w:t>
            </w:r>
          </w:p>
        </w:tc>
      </w:tr>
      <w:tr w:rsidR="005B1DDD" w:rsidRPr="005B1DDD" w14:paraId="1853C30A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1F6B6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62AF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Привальный брус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A0C0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 xml:space="preserve">1 </w:t>
            </w:r>
            <w:proofErr w:type="gramStart"/>
            <w:r w:rsidRPr="005B1DDD">
              <w:rPr>
                <w:sz w:val="28"/>
                <w:szCs w:val="28"/>
              </w:rPr>
              <w:t>к-т</w:t>
            </w:r>
            <w:proofErr w:type="gramEnd"/>
          </w:p>
        </w:tc>
      </w:tr>
      <w:tr w:rsidR="005B1DDD" w:rsidRPr="005B1DDD" w14:paraId="46102D19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0F94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7C66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Панель приборов и тумблеров управления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5AE0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 xml:space="preserve">1 </w:t>
            </w:r>
            <w:proofErr w:type="gramStart"/>
            <w:r w:rsidRPr="005B1DDD">
              <w:rPr>
                <w:sz w:val="28"/>
                <w:szCs w:val="28"/>
              </w:rPr>
              <w:t>к-т</w:t>
            </w:r>
            <w:proofErr w:type="gramEnd"/>
          </w:p>
        </w:tc>
      </w:tr>
      <w:tr w:rsidR="005B1DDD" w:rsidRPr="005B1DDD" w14:paraId="36D283C6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FD3B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C8E0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Рулевое управление в сборе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830BD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 xml:space="preserve">1 </w:t>
            </w:r>
            <w:proofErr w:type="gramStart"/>
            <w:r w:rsidRPr="005B1DDD">
              <w:rPr>
                <w:sz w:val="28"/>
                <w:szCs w:val="28"/>
              </w:rPr>
              <w:t>к-т</w:t>
            </w:r>
            <w:proofErr w:type="gramEnd"/>
          </w:p>
        </w:tc>
      </w:tr>
      <w:tr w:rsidR="005B1DDD" w:rsidRPr="005B1DDD" w14:paraId="63E7F394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16D9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76D74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Розетка 12</w:t>
            </w:r>
            <w:proofErr w:type="gramStart"/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EE730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 шт.</w:t>
            </w:r>
          </w:p>
        </w:tc>
      </w:tr>
      <w:tr w:rsidR="005B1DDD" w:rsidRPr="005B1DDD" w14:paraId="2A8CA661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581F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D9718F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Навигационные бортовые огни (красный и зеленый)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63BB0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2 шт.</w:t>
            </w:r>
          </w:p>
        </w:tc>
      </w:tr>
      <w:tr w:rsidR="005B1DDD" w:rsidRPr="005B1DDD" w14:paraId="455A1E3A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B01A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BBF9F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Топовый</w:t>
            </w:r>
            <w:proofErr w:type="spellEnd"/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 xml:space="preserve"> огонь (белый 360 град)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2F914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 шт.</w:t>
            </w:r>
          </w:p>
        </w:tc>
      </w:tr>
      <w:tr w:rsidR="005B1DDD" w:rsidRPr="005B1DDD" w14:paraId="00C87EF2" w14:textId="77777777" w:rsidTr="000A3725">
        <w:trPr>
          <w:trHeight w:val="270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661F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b/>
                <w:sz w:val="28"/>
                <w:szCs w:val="28"/>
              </w:rPr>
            </w:pPr>
            <w:r w:rsidRPr="005B1DDD">
              <w:rPr>
                <w:b/>
                <w:sz w:val="28"/>
                <w:szCs w:val="28"/>
              </w:rPr>
              <w:t>Дополнительное оборудование</w:t>
            </w:r>
          </w:p>
        </w:tc>
      </w:tr>
      <w:tr w:rsidR="005B1DDD" w:rsidRPr="005B1DDD" w14:paraId="320F325F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A890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E15AF4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Кухонный модуль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B224A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 шт.</w:t>
            </w:r>
          </w:p>
        </w:tc>
      </w:tr>
      <w:tr w:rsidR="005B1DDD" w:rsidRPr="005B1DDD" w14:paraId="474F53CF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36EA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A35EA9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Скамья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36750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2 шт.</w:t>
            </w:r>
          </w:p>
        </w:tc>
      </w:tr>
      <w:tr w:rsidR="005B1DDD" w:rsidRPr="005B1DDD" w14:paraId="44161E8D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0DAE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CCB21C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Стол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9DD92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 шт.</w:t>
            </w:r>
          </w:p>
        </w:tc>
      </w:tr>
      <w:tr w:rsidR="005B1DDD" w:rsidRPr="005B1DDD" w14:paraId="4E287FC0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F25F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F69D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sz w:val="28"/>
                <w:szCs w:val="28"/>
              </w:rPr>
              <w:t xml:space="preserve">Кровать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9F2E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2 шт.</w:t>
            </w:r>
          </w:p>
        </w:tc>
      </w:tr>
      <w:tr w:rsidR="005B1DDD" w:rsidRPr="005B1DDD" w14:paraId="4C91B3F5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D301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07035" w14:textId="77777777" w:rsidR="005B1DDD" w:rsidRPr="005B1DDD" w:rsidRDefault="005B1DDD" w:rsidP="000A3725">
            <w:pPr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Лестница для спуска в воду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D667E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 шт.</w:t>
            </w:r>
          </w:p>
        </w:tc>
      </w:tr>
      <w:tr w:rsidR="005B1DDD" w:rsidRPr="005B1DDD" w14:paraId="0A04F13D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A316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CA37BF" w14:textId="77777777" w:rsidR="005B1DDD" w:rsidRPr="005B1DDD" w:rsidRDefault="005B1DDD" w:rsidP="000A3725">
            <w:pPr>
              <w:rPr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Становой якорь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94912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 шт.</w:t>
            </w:r>
          </w:p>
        </w:tc>
      </w:tr>
      <w:tr w:rsidR="005B1DDD" w:rsidRPr="005B1DDD" w14:paraId="318C9C98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5F63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35BF2" w14:textId="77777777" w:rsidR="005B1DDD" w:rsidRPr="005B1DDD" w:rsidRDefault="005B1DDD" w:rsidP="000A3725">
            <w:pPr>
              <w:rPr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Роульс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AF382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 шт.</w:t>
            </w:r>
          </w:p>
        </w:tc>
      </w:tr>
      <w:tr w:rsidR="005B1DDD" w:rsidRPr="005B1DDD" w14:paraId="6C778147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3FF1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8200C0" w14:textId="77777777" w:rsidR="005B1DDD" w:rsidRPr="005B1DDD" w:rsidRDefault="005B1DDD" w:rsidP="000A3725">
            <w:pPr>
              <w:rPr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Якорная лебедка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3BDDC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 шт.</w:t>
            </w:r>
          </w:p>
        </w:tc>
      </w:tr>
      <w:tr w:rsidR="005B1DDD" w:rsidRPr="005B1DDD" w14:paraId="77AC384B" w14:textId="77777777" w:rsidTr="000A3725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7169" w14:textId="77777777" w:rsidR="005B1DDD" w:rsidRPr="005B1DDD" w:rsidRDefault="005B1DDD" w:rsidP="000A3725">
            <w:pPr>
              <w:jc w:val="center"/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6A349" w14:textId="77777777" w:rsidR="005B1DDD" w:rsidRPr="005B1DDD" w:rsidRDefault="005B1DDD" w:rsidP="000A3725">
            <w:pPr>
              <w:rPr>
                <w:sz w:val="28"/>
                <w:szCs w:val="28"/>
              </w:rPr>
            </w:pPr>
            <w:r w:rsidRPr="005B1DDD">
              <w:rPr>
                <w:rStyle w:val="21"/>
                <w:rFonts w:ascii="Times New Roman" w:hAnsi="Times New Roman" w:cs="Times New Roman"/>
                <w:bCs/>
                <w:sz w:val="28"/>
                <w:szCs w:val="28"/>
              </w:rPr>
              <w:t>Якорная цепь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EEB4" w14:textId="77777777" w:rsidR="005B1DDD" w:rsidRPr="005B1DDD" w:rsidRDefault="005B1DDD" w:rsidP="000A3725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1 шт.</w:t>
            </w:r>
          </w:p>
        </w:tc>
      </w:tr>
    </w:tbl>
    <w:p w14:paraId="51FAF1B6" w14:textId="77777777" w:rsidR="005B1DDD" w:rsidRPr="005B1DDD" w:rsidRDefault="005B1DDD" w:rsidP="008B6C9A">
      <w:pPr>
        <w:pStyle w:val="110"/>
        <w:ind w:left="0" w:firstLine="567"/>
        <w:rPr>
          <w:b w:val="0"/>
          <w:color w:val="333333"/>
          <w:sz w:val="28"/>
          <w:szCs w:val="28"/>
          <w:shd w:val="clear" w:color="auto" w:fill="FFFFFF"/>
          <w:lang w:val="ru-RU"/>
        </w:rPr>
      </w:pPr>
    </w:p>
    <w:p w14:paraId="2317AAC9" w14:textId="77777777" w:rsidR="005B1DDD" w:rsidRDefault="005B1DDD" w:rsidP="008B6C9A">
      <w:pPr>
        <w:pStyle w:val="110"/>
        <w:ind w:left="0" w:firstLine="567"/>
        <w:rPr>
          <w:b w:val="0"/>
          <w:color w:val="333333"/>
          <w:sz w:val="28"/>
          <w:szCs w:val="28"/>
          <w:shd w:val="clear" w:color="auto" w:fill="FFFFFF"/>
          <w:lang w:val="ru-RU"/>
        </w:rPr>
      </w:pPr>
    </w:p>
    <w:p w14:paraId="5DFFA86D" w14:textId="77777777" w:rsidR="005B1DDD" w:rsidRDefault="005B1DDD" w:rsidP="008B6C9A">
      <w:pPr>
        <w:pStyle w:val="110"/>
        <w:ind w:left="0" w:firstLine="567"/>
        <w:rPr>
          <w:b w:val="0"/>
          <w:color w:val="333333"/>
          <w:sz w:val="28"/>
          <w:szCs w:val="28"/>
          <w:shd w:val="clear" w:color="auto" w:fill="FFFFFF"/>
          <w:lang w:val="ru-RU"/>
        </w:rPr>
      </w:pPr>
    </w:p>
    <w:p w14:paraId="574BFEDB" w14:textId="77777777" w:rsidR="005B1DDD" w:rsidRPr="005B1DDD" w:rsidRDefault="005B1DDD" w:rsidP="005B1DDD">
      <w:pPr>
        <w:pStyle w:val="2"/>
        <w:tabs>
          <w:tab w:val="left" w:pos="1134"/>
        </w:tabs>
        <w:spacing w:before="0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5B1DD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4.   Информация об остойчивости судна </w:t>
      </w:r>
    </w:p>
    <w:p w14:paraId="197D028F" w14:textId="77777777" w:rsidR="005B1DDD" w:rsidRPr="005B1DDD" w:rsidRDefault="005B1DDD" w:rsidP="005B1DDD">
      <w:pPr>
        <w:rPr>
          <w:sz w:val="28"/>
          <w:szCs w:val="28"/>
          <w:lang w:eastAsia="en-US"/>
        </w:rPr>
      </w:pPr>
    </w:p>
    <w:p w14:paraId="6BD7EA1C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5B1DDD">
        <w:rPr>
          <w:color w:val="000000"/>
          <w:sz w:val="28"/>
          <w:szCs w:val="28"/>
          <w:lang w:eastAsia="ru-RU"/>
        </w:rPr>
        <w:t xml:space="preserve">              Настоящая «Информация об остойчивости в неповреждённом состоянии» маломерного судна </w:t>
      </w:r>
      <w:r w:rsidRPr="005B1DDD">
        <w:rPr>
          <w:sz w:val="28"/>
          <w:szCs w:val="28"/>
        </w:rPr>
        <w:t>«</w:t>
      </w:r>
      <w:r w:rsidRPr="005B1DDD">
        <w:rPr>
          <w:sz w:val="28"/>
          <w:szCs w:val="28"/>
          <w:lang w:val="en-US"/>
        </w:rPr>
        <w:t>Hunter</w:t>
      </w:r>
      <w:r w:rsidRPr="005B1DDD">
        <w:rPr>
          <w:sz w:val="28"/>
          <w:szCs w:val="28"/>
        </w:rPr>
        <w:t xml:space="preserve">-10» </w:t>
      </w:r>
      <w:r w:rsidRPr="005B1DDD">
        <w:rPr>
          <w:color w:val="000000"/>
          <w:sz w:val="28"/>
          <w:szCs w:val="28"/>
          <w:lang w:eastAsia="ru-RU"/>
        </w:rPr>
        <w:t xml:space="preserve">разработана в соответствии с указаниями правил классификации и освидетельствованием маломерных судов 2022г. </w:t>
      </w:r>
    </w:p>
    <w:p w14:paraId="553D1CEC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5B1DDD">
        <w:rPr>
          <w:color w:val="000000"/>
          <w:sz w:val="28"/>
          <w:szCs w:val="28"/>
          <w:lang w:eastAsia="ru-RU"/>
        </w:rPr>
        <w:t xml:space="preserve">              «Информация об остойчивости…» содержит результаты расчёта остойчивости для типовых случаев нагрузки.</w:t>
      </w:r>
    </w:p>
    <w:p w14:paraId="248B612D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5B1DDD">
        <w:rPr>
          <w:color w:val="000000"/>
          <w:sz w:val="28"/>
          <w:szCs w:val="28"/>
          <w:lang w:eastAsia="ru-RU"/>
        </w:rPr>
        <w:t xml:space="preserve">              Выполнение требований правил классификации и освидетельствованием маломерных судов к остойчивости и прочности судна обеспечивает определённый уровень безопасности плавания судна. На практике, чтобы не правильные действия не привели к аварийной ситуации, необходимо постоянно контролировать состояние судна, его загрузку и обеспечивать выполнение правил хорошей морской практики при управлении судном.</w:t>
      </w:r>
    </w:p>
    <w:p w14:paraId="121BD437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  <w:lang w:eastAsia="ru-RU"/>
        </w:rPr>
      </w:pPr>
      <w:r w:rsidRPr="005B1DDD">
        <w:rPr>
          <w:b/>
          <w:bCs/>
          <w:i/>
          <w:iCs/>
          <w:color w:val="000000"/>
          <w:sz w:val="28"/>
          <w:szCs w:val="28"/>
          <w:lang w:eastAsia="ru-RU"/>
        </w:rPr>
        <w:t xml:space="preserve">              Мореходные качества обеспечивают возможность эксплуатации катера при высоте волны 3% обеспеченности 0,25 метра без ограничения мощности главных двигателей и при движении с ограничением скорости при высоте волны 1% обеспеченности 0,6 метра.</w:t>
      </w:r>
    </w:p>
    <w:p w14:paraId="50A905CA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  <w:lang w:eastAsia="ru-RU"/>
        </w:rPr>
      </w:pPr>
      <w:r w:rsidRPr="005B1DDD">
        <w:rPr>
          <w:b/>
          <w:bCs/>
          <w:i/>
          <w:iCs/>
          <w:color w:val="000000"/>
          <w:sz w:val="28"/>
          <w:szCs w:val="28"/>
          <w:lang w:eastAsia="ru-RU"/>
        </w:rPr>
        <w:t xml:space="preserve">             Характеристики катера соответствуют IV категории сложности IV разряда района плавания с высотой волны однопроцентной обеспеченностью до 0,6 метра и максимальным удалением от берега или мест убежища до 1,6 морских миль.</w:t>
      </w:r>
    </w:p>
    <w:p w14:paraId="7F4FFEFB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  <w:lang w:eastAsia="ru-RU"/>
        </w:rPr>
      </w:pPr>
      <w:r w:rsidRPr="005B1DDD">
        <w:rPr>
          <w:b/>
          <w:bCs/>
          <w:i/>
          <w:iCs/>
          <w:color w:val="000000"/>
          <w:sz w:val="28"/>
          <w:szCs w:val="28"/>
          <w:lang w:eastAsia="ru-RU"/>
        </w:rPr>
        <w:t xml:space="preserve">            Автономность судна при полном баке и 50% загрузке на крейсерской скорости составляет 700 км </w:t>
      </w:r>
    </w:p>
    <w:p w14:paraId="3AF5D2E7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  <w:lang w:eastAsia="ru-RU"/>
        </w:rPr>
      </w:pPr>
      <w:r w:rsidRPr="005B1DDD">
        <w:rPr>
          <w:b/>
          <w:bCs/>
          <w:i/>
          <w:iCs/>
          <w:color w:val="000000"/>
          <w:sz w:val="28"/>
          <w:szCs w:val="28"/>
          <w:lang w:eastAsia="ru-RU"/>
        </w:rPr>
        <w:t xml:space="preserve">            Угол заката составляет 61,0 град.</w:t>
      </w:r>
    </w:p>
    <w:p w14:paraId="03A8BB2B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  <w:lang w:eastAsia="ru-RU"/>
        </w:rPr>
      </w:pPr>
      <w:r w:rsidRPr="005B1DDD">
        <w:rPr>
          <w:b/>
          <w:bCs/>
          <w:i/>
          <w:iCs/>
          <w:color w:val="000000"/>
          <w:sz w:val="28"/>
          <w:szCs w:val="28"/>
          <w:lang w:eastAsia="ru-RU"/>
        </w:rPr>
        <w:t xml:space="preserve">            Максимальное количество людей на борту – 12 чел.</w:t>
      </w:r>
    </w:p>
    <w:p w14:paraId="7B210C87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  <w:lang w:eastAsia="ru-RU"/>
        </w:rPr>
      </w:pPr>
      <w:r w:rsidRPr="005B1DDD">
        <w:rPr>
          <w:b/>
          <w:bCs/>
          <w:i/>
          <w:iCs/>
          <w:color w:val="000000"/>
          <w:sz w:val="28"/>
          <w:szCs w:val="28"/>
          <w:lang w:eastAsia="ru-RU"/>
        </w:rPr>
        <w:t xml:space="preserve">            Максимальная допустимая мощность двигателя – 200 </w:t>
      </w:r>
      <w:proofErr w:type="spellStart"/>
      <w:r w:rsidRPr="005B1DDD">
        <w:rPr>
          <w:b/>
          <w:bCs/>
          <w:i/>
          <w:iCs/>
          <w:color w:val="000000"/>
          <w:sz w:val="28"/>
          <w:szCs w:val="28"/>
          <w:lang w:eastAsia="ru-RU"/>
        </w:rPr>
        <w:t>л.</w:t>
      </w:r>
      <w:proofErr w:type="gramStart"/>
      <w:r w:rsidRPr="005B1DDD">
        <w:rPr>
          <w:b/>
          <w:bCs/>
          <w:i/>
          <w:iCs/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5B1DDD">
        <w:rPr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14:paraId="3DEA81D1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5B1DDD">
        <w:rPr>
          <w:color w:val="000000"/>
          <w:sz w:val="28"/>
          <w:szCs w:val="28"/>
          <w:lang w:eastAsia="ru-RU"/>
        </w:rPr>
        <w:t xml:space="preserve">            При ходе на попутном волнении при длине волны, равной или превышающей длину судна, скорость судна </w:t>
      </w:r>
      <w:proofErr w:type="spellStart"/>
      <w:r w:rsidRPr="005B1DDD">
        <w:rPr>
          <w:color w:val="000000"/>
          <w:sz w:val="28"/>
          <w:szCs w:val="28"/>
          <w:lang w:eastAsia="ru-RU"/>
        </w:rPr>
        <w:t>vs</w:t>
      </w:r>
      <w:proofErr w:type="spellEnd"/>
      <w:r w:rsidRPr="005B1DDD">
        <w:rPr>
          <w:color w:val="000000"/>
          <w:sz w:val="28"/>
          <w:szCs w:val="28"/>
          <w:lang w:eastAsia="ru-RU"/>
        </w:rPr>
        <w:t xml:space="preserve">, </w:t>
      </w:r>
      <w:proofErr w:type="spellStart"/>
      <w:r w:rsidRPr="005B1DDD">
        <w:rPr>
          <w:color w:val="000000"/>
          <w:sz w:val="28"/>
          <w:szCs w:val="28"/>
          <w:lang w:eastAsia="ru-RU"/>
        </w:rPr>
        <w:t>узл</w:t>
      </w:r>
      <w:proofErr w:type="spellEnd"/>
      <w:r w:rsidRPr="005B1DDD">
        <w:rPr>
          <w:color w:val="000000"/>
          <w:sz w:val="28"/>
          <w:szCs w:val="28"/>
          <w:lang w:eastAsia="ru-RU"/>
        </w:rPr>
        <w:t xml:space="preserve">, не должна быть больше величины вычисляемой по формуле: </w:t>
      </w:r>
      <w:proofErr w:type="spellStart"/>
      <w:r w:rsidRPr="005B1DDD">
        <w:rPr>
          <w:b/>
          <w:bCs/>
          <w:color w:val="000000"/>
          <w:sz w:val="28"/>
          <w:szCs w:val="28"/>
          <w:lang w:eastAsia="ru-RU"/>
        </w:rPr>
        <w:t>vs</w:t>
      </w:r>
      <w:proofErr w:type="spellEnd"/>
      <w:r w:rsidRPr="005B1DDD">
        <w:rPr>
          <w:b/>
          <w:bCs/>
          <w:color w:val="000000"/>
          <w:sz w:val="28"/>
          <w:szCs w:val="28"/>
          <w:lang w:eastAsia="ru-RU"/>
        </w:rPr>
        <w:t>=1.4√L=4,37 узлов</w:t>
      </w:r>
      <w:r w:rsidRPr="005B1DDD">
        <w:rPr>
          <w:color w:val="000000"/>
          <w:sz w:val="28"/>
          <w:szCs w:val="28"/>
          <w:lang w:eastAsia="ru-RU"/>
        </w:rPr>
        <w:t xml:space="preserve">, где L- длина судна, </w:t>
      </w:r>
      <w:proofErr w:type="gramStart"/>
      <w:r w:rsidRPr="005B1DDD">
        <w:rPr>
          <w:color w:val="000000"/>
          <w:sz w:val="28"/>
          <w:szCs w:val="28"/>
          <w:lang w:eastAsia="ru-RU"/>
        </w:rPr>
        <w:t>м</w:t>
      </w:r>
      <w:proofErr w:type="gramEnd"/>
      <w:r w:rsidRPr="005B1DDD">
        <w:rPr>
          <w:color w:val="000000"/>
          <w:sz w:val="28"/>
          <w:szCs w:val="28"/>
          <w:lang w:eastAsia="ru-RU"/>
        </w:rPr>
        <w:t>.</w:t>
      </w:r>
    </w:p>
    <w:p w14:paraId="6883029E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5B1DDD">
        <w:rPr>
          <w:color w:val="000000"/>
          <w:sz w:val="28"/>
          <w:szCs w:val="28"/>
          <w:lang w:eastAsia="ru-RU"/>
        </w:rPr>
        <w:t xml:space="preserve">             В условиях выполнения рекомендуется выбирать благоприятный курс по отношению к волне и скорость хода, уклоняясь от резонанса – совпадения величины собственного периода качки судна и периода воздействия волн на судно, когда амплитуда бортовой качки наибольшая.</w:t>
      </w:r>
    </w:p>
    <w:p w14:paraId="0508637C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5B1DDD">
        <w:rPr>
          <w:color w:val="000000"/>
          <w:sz w:val="28"/>
          <w:szCs w:val="28"/>
          <w:lang w:eastAsia="ru-RU"/>
        </w:rPr>
        <w:t xml:space="preserve">             При маневрировании судна необходимо сбрасывать обороты грибного винта и избегать резкой перекладки руля.</w:t>
      </w:r>
    </w:p>
    <w:p w14:paraId="2DDD37BB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5B1DDD">
        <w:rPr>
          <w:color w:val="000000"/>
          <w:sz w:val="28"/>
          <w:szCs w:val="28"/>
          <w:lang w:eastAsia="ru-RU"/>
        </w:rPr>
        <w:t xml:space="preserve">             При необходимости идти навстречу крупной волне, требуется снижать скорость хода, чтобы избежать повреждений набора корпуса, сохраняя при этом управляемость судна.</w:t>
      </w:r>
    </w:p>
    <w:p w14:paraId="4BD24478" w14:textId="77777777" w:rsidR="005B1DDD" w:rsidRDefault="005B1DDD" w:rsidP="005B1DDD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5B1DDD">
        <w:rPr>
          <w:color w:val="000000"/>
          <w:sz w:val="28"/>
          <w:szCs w:val="28"/>
          <w:lang w:eastAsia="ru-RU"/>
        </w:rPr>
        <w:t xml:space="preserve">             </w:t>
      </w:r>
    </w:p>
    <w:p w14:paraId="1AAFD6CE" w14:textId="7EBBD2A0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lastRenderedPageBreak/>
        <w:t xml:space="preserve">            </w:t>
      </w:r>
      <w:r w:rsidRPr="005B1DDD">
        <w:rPr>
          <w:color w:val="000000"/>
          <w:sz w:val="28"/>
          <w:szCs w:val="28"/>
          <w:lang w:eastAsia="ru-RU"/>
        </w:rPr>
        <w:t xml:space="preserve">Резонанс продольной качки усиливает </w:t>
      </w:r>
      <w:proofErr w:type="spellStart"/>
      <w:r w:rsidRPr="005B1DDD">
        <w:rPr>
          <w:color w:val="000000"/>
          <w:sz w:val="28"/>
          <w:szCs w:val="28"/>
          <w:lang w:eastAsia="ru-RU"/>
        </w:rPr>
        <w:t>заливаемость</w:t>
      </w:r>
      <w:proofErr w:type="spellEnd"/>
      <w:r w:rsidRPr="005B1DDD">
        <w:rPr>
          <w:color w:val="000000"/>
          <w:sz w:val="28"/>
          <w:szCs w:val="28"/>
          <w:lang w:eastAsia="ru-RU"/>
        </w:rPr>
        <w:t xml:space="preserve"> и </w:t>
      </w:r>
      <w:proofErr w:type="spellStart"/>
      <w:r w:rsidRPr="005B1DDD">
        <w:rPr>
          <w:color w:val="000000"/>
          <w:sz w:val="28"/>
          <w:szCs w:val="28"/>
          <w:lang w:eastAsia="ru-RU"/>
        </w:rPr>
        <w:t>слеминг</w:t>
      </w:r>
      <w:proofErr w:type="spellEnd"/>
      <w:r w:rsidRPr="005B1DDD">
        <w:rPr>
          <w:color w:val="000000"/>
          <w:sz w:val="28"/>
          <w:szCs w:val="28"/>
          <w:lang w:eastAsia="ru-RU"/>
        </w:rPr>
        <w:t xml:space="preserve"> на встречном волнении, резонанс на косом и бортовом волнении увеличивает амплитуду и ускорение при качке. При сильном попутном волнении следует опасаться уменьшения остойчивости при длительной задержке судна на гребне волны. При длине волны, близкой к длине судна, следует иметь скорость хода значительно меньшую скорости бега волн, однако, не теряя способности управляться.</w:t>
      </w:r>
    </w:p>
    <w:p w14:paraId="66D05674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5B1DDD">
        <w:rPr>
          <w:color w:val="000000"/>
          <w:sz w:val="28"/>
          <w:szCs w:val="28"/>
          <w:lang w:eastAsia="ru-RU"/>
        </w:rPr>
        <w:t xml:space="preserve">             Перед выходом в рейс необходимо проверить надёжность закрытия люков, дверей, ведущих снаружи во внутренние помещения, а </w:t>
      </w:r>
      <w:proofErr w:type="gramStart"/>
      <w:r w:rsidRPr="005B1DDD">
        <w:rPr>
          <w:color w:val="000000"/>
          <w:sz w:val="28"/>
          <w:szCs w:val="28"/>
          <w:lang w:eastAsia="ru-RU"/>
        </w:rPr>
        <w:t>так-же</w:t>
      </w:r>
      <w:proofErr w:type="gramEnd"/>
      <w:r w:rsidRPr="005B1DDD">
        <w:rPr>
          <w:color w:val="000000"/>
          <w:sz w:val="28"/>
          <w:szCs w:val="28"/>
          <w:lang w:eastAsia="ru-RU"/>
        </w:rPr>
        <w:t xml:space="preserve"> других отверстий, которые должны быть закрыты во избежание попадания воды внутрь корпуса при больших углах крена.</w:t>
      </w:r>
    </w:p>
    <w:p w14:paraId="61919421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5B1DDD">
        <w:rPr>
          <w:color w:val="000000"/>
          <w:sz w:val="28"/>
          <w:szCs w:val="28"/>
          <w:lang w:eastAsia="ru-RU"/>
        </w:rPr>
        <w:t xml:space="preserve">             Своевременное и полное закрытие помещений должно строго контролироваться. Все замки и задрайки должны быть в исправном состоянии, систематически расхаживаться и смазываться. Резина закрытий должна быть покрыта меловым раствором. Закрашивание резины запрещается.</w:t>
      </w:r>
    </w:p>
    <w:p w14:paraId="28EC96B9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5B1DDD">
        <w:rPr>
          <w:color w:val="000000"/>
          <w:sz w:val="28"/>
          <w:szCs w:val="28"/>
          <w:lang w:eastAsia="ru-RU"/>
        </w:rPr>
        <w:t xml:space="preserve">             Перед выходом в рейс необходимо проверить комплектность аварийно- спасательного и противопожарного имущества и их размещение по штатным местам. При обнаружении повреждений, которые могут повлечь за собой потерю водонепроницаемости, немедленно принимать меры к их устранению.</w:t>
      </w:r>
    </w:p>
    <w:p w14:paraId="175EFDCB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  <w:lang w:eastAsia="ru-RU"/>
        </w:rPr>
      </w:pPr>
      <w:r w:rsidRPr="005B1DDD">
        <w:rPr>
          <w:b/>
          <w:bCs/>
          <w:i/>
          <w:iCs/>
          <w:color w:val="000000"/>
          <w:sz w:val="28"/>
          <w:szCs w:val="28"/>
          <w:lang w:eastAsia="ru-RU"/>
        </w:rPr>
        <w:t xml:space="preserve">             Капитан должен помнить, что любое судно, остойчивость которого не вызывает сомнений, может быть опрокинуто или поставлено в опасные условия в случае несоблюдения правил технической эксплуатации и необходимых мер предосторожности.</w:t>
      </w:r>
    </w:p>
    <w:p w14:paraId="323B0C45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 w:rsidRPr="005B1DDD">
        <w:rPr>
          <w:color w:val="000000"/>
          <w:sz w:val="28"/>
          <w:szCs w:val="28"/>
          <w:lang w:eastAsia="ru-RU"/>
        </w:rPr>
        <w:t xml:space="preserve">             В «Информации об остойчивости…» не нашли отражения общие вопросы морской практики технической эксплуатации судов, изложенные в действующих инструкциях, правилах, уставах.</w:t>
      </w:r>
    </w:p>
    <w:p w14:paraId="1E527D66" w14:textId="77777777" w:rsidR="005B1DDD" w:rsidRPr="005B1DDD" w:rsidRDefault="005B1DDD" w:rsidP="005B1DDD">
      <w:pPr>
        <w:suppressAutoHyphens w:val="0"/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  <w:lang w:eastAsia="ru-RU"/>
        </w:rPr>
      </w:pPr>
      <w:r w:rsidRPr="005B1DDD">
        <w:rPr>
          <w:b/>
          <w:bCs/>
          <w:i/>
          <w:iCs/>
          <w:color w:val="000000"/>
          <w:sz w:val="28"/>
          <w:szCs w:val="28"/>
          <w:lang w:eastAsia="ru-RU"/>
        </w:rPr>
        <w:t xml:space="preserve">             Соблюдение указаний настоящей «Инструкции об остойчивости…» не освобождает капитана от ответственности за остойчивость и безопасную эксплуатацию судна.</w:t>
      </w:r>
    </w:p>
    <w:p w14:paraId="5DA16CB9" w14:textId="77777777" w:rsidR="005B1DDD" w:rsidRDefault="005B1DDD" w:rsidP="005B1DDD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65955564"/>
    </w:p>
    <w:p w14:paraId="14D4D7AA" w14:textId="77777777" w:rsidR="005B1DDD" w:rsidRDefault="005B1DDD" w:rsidP="005B1DDD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14:paraId="44626229" w14:textId="77777777" w:rsidR="005B1DDD" w:rsidRDefault="005B1DDD" w:rsidP="005B1DDD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14:paraId="0D5C8ABA" w14:textId="77777777" w:rsidR="005B1DDD" w:rsidRDefault="005B1DDD" w:rsidP="005B1DDD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14:paraId="3242AE27" w14:textId="77777777" w:rsidR="005B1DDD" w:rsidRDefault="005B1DDD" w:rsidP="005B1DDD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14:paraId="431FEAEE" w14:textId="77777777" w:rsidR="005B1DDD" w:rsidRDefault="005B1DDD" w:rsidP="005B1DDD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14:paraId="3A84815B" w14:textId="77777777" w:rsidR="005B1DDD" w:rsidRDefault="005B1DDD" w:rsidP="005B1DDD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14:paraId="0863522F" w14:textId="77777777" w:rsidR="005B1DDD" w:rsidRDefault="005B1DDD" w:rsidP="005B1DDD">
      <w:pPr>
        <w:rPr>
          <w:lang w:eastAsia="en-US"/>
        </w:rPr>
      </w:pPr>
    </w:p>
    <w:p w14:paraId="65548B8C" w14:textId="77777777" w:rsidR="005B1DDD" w:rsidRDefault="005B1DDD" w:rsidP="005B1DDD">
      <w:pPr>
        <w:rPr>
          <w:lang w:eastAsia="en-US"/>
        </w:rPr>
      </w:pPr>
    </w:p>
    <w:p w14:paraId="777A55B8" w14:textId="77777777" w:rsidR="005B1DDD" w:rsidRDefault="005B1DDD" w:rsidP="005B1DDD">
      <w:pPr>
        <w:rPr>
          <w:lang w:eastAsia="en-US"/>
        </w:rPr>
      </w:pPr>
    </w:p>
    <w:p w14:paraId="2B376836" w14:textId="77777777" w:rsidR="005B1DDD" w:rsidRPr="00A15976" w:rsidRDefault="005B1DDD" w:rsidP="005B1DDD">
      <w:pPr>
        <w:rPr>
          <w:lang w:eastAsia="en-US"/>
        </w:rPr>
      </w:pPr>
    </w:p>
    <w:p w14:paraId="07A5968B" w14:textId="77777777" w:rsidR="005B1DDD" w:rsidRPr="00A15976" w:rsidRDefault="005B1DDD" w:rsidP="005B1DDD">
      <w:pPr>
        <w:rPr>
          <w:lang w:eastAsia="en-US"/>
        </w:rPr>
      </w:pPr>
    </w:p>
    <w:bookmarkEnd w:id="4"/>
    <w:p w14:paraId="33ED3B69" w14:textId="77777777" w:rsidR="005B1DDD" w:rsidRDefault="005B1DDD" w:rsidP="008B6C9A">
      <w:pPr>
        <w:pStyle w:val="110"/>
        <w:ind w:left="0" w:firstLine="567"/>
        <w:rPr>
          <w:b w:val="0"/>
          <w:color w:val="333333"/>
          <w:sz w:val="28"/>
          <w:szCs w:val="28"/>
          <w:shd w:val="clear" w:color="auto" w:fill="FFFFFF"/>
          <w:lang w:val="ru-RU"/>
        </w:rPr>
      </w:pPr>
    </w:p>
    <w:p w14:paraId="2F0CEE82" w14:textId="77777777" w:rsidR="005B1DDD" w:rsidRDefault="005B1DDD" w:rsidP="008B6C9A">
      <w:pPr>
        <w:pStyle w:val="110"/>
        <w:ind w:left="0" w:firstLine="567"/>
        <w:rPr>
          <w:b w:val="0"/>
          <w:color w:val="333333"/>
          <w:sz w:val="28"/>
          <w:szCs w:val="28"/>
          <w:shd w:val="clear" w:color="auto" w:fill="FFFFFF"/>
          <w:lang w:val="ru-RU"/>
        </w:rPr>
      </w:pPr>
    </w:p>
    <w:p w14:paraId="742CCD4D" w14:textId="77777777" w:rsidR="005B1DDD" w:rsidRPr="005B1DDD" w:rsidRDefault="005B1DDD" w:rsidP="005B1DDD">
      <w:pPr>
        <w:jc w:val="center"/>
        <w:rPr>
          <w:b/>
          <w:sz w:val="28"/>
          <w:szCs w:val="28"/>
        </w:rPr>
      </w:pPr>
      <w:r w:rsidRPr="005B1DDD">
        <w:rPr>
          <w:b/>
          <w:sz w:val="28"/>
          <w:szCs w:val="28"/>
        </w:rPr>
        <w:lastRenderedPageBreak/>
        <w:t>ТЕХНИЧЕСКИЙ ПАСПОРТ</w:t>
      </w:r>
    </w:p>
    <w:p w14:paraId="75CCF516" w14:textId="77777777" w:rsidR="005B1DDD" w:rsidRPr="005B1DDD" w:rsidRDefault="005B1DDD" w:rsidP="005B1DDD">
      <w:pPr>
        <w:jc w:val="center"/>
        <w:rPr>
          <w:b/>
          <w:sz w:val="28"/>
          <w:szCs w:val="28"/>
        </w:rPr>
      </w:pPr>
    </w:p>
    <w:p w14:paraId="52E33F68" w14:textId="77777777" w:rsidR="005B1DDD" w:rsidRPr="005B1DDD" w:rsidRDefault="005B1DDD" w:rsidP="005B1DDD">
      <w:pPr>
        <w:rPr>
          <w:bCs/>
          <w:sz w:val="28"/>
          <w:szCs w:val="28"/>
          <w:u w:val="single"/>
        </w:rPr>
      </w:pPr>
      <w:r w:rsidRPr="005B1DDD">
        <w:rPr>
          <w:sz w:val="28"/>
          <w:szCs w:val="28"/>
        </w:rPr>
        <w:t>Маломерное моторное судно</w:t>
      </w:r>
      <w:r w:rsidRPr="005B1DDD">
        <w:rPr>
          <w:bCs/>
          <w:sz w:val="28"/>
          <w:szCs w:val="28"/>
        </w:rPr>
        <w:t xml:space="preserve"> </w:t>
      </w:r>
      <w:proofErr w:type="gramStart"/>
      <w:r w:rsidRPr="005B1DDD">
        <w:rPr>
          <w:sz w:val="28"/>
          <w:szCs w:val="28"/>
        </w:rPr>
        <w:t>Заводской</w:t>
      </w:r>
      <w:proofErr w:type="gramEnd"/>
      <w:r w:rsidRPr="005B1DDD">
        <w:rPr>
          <w:sz w:val="28"/>
          <w:szCs w:val="28"/>
        </w:rPr>
        <w:t xml:space="preserve">  №  </w:t>
      </w:r>
      <w:r w:rsidRPr="005B1DDD">
        <w:rPr>
          <w:sz w:val="28"/>
          <w:szCs w:val="28"/>
          <w:u w:val="single"/>
        </w:rPr>
        <w:t>б/н</w:t>
      </w:r>
    </w:p>
    <w:p w14:paraId="730460B4" w14:textId="77777777" w:rsidR="005B1DDD" w:rsidRPr="005B1DDD" w:rsidRDefault="005B1DDD" w:rsidP="005B1DDD">
      <w:pPr>
        <w:rPr>
          <w:bCs/>
          <w:sz w:val="28"/>
          <w:szCs w:val="28"/>
        </w:rPr>
      </w:pPr>
      <w:r w:rsidRPr="005B1DDD">
        <w:rPr>
          <w:sz w:val="28"/>
          <w:szCs w:val="28"/>
        </w:rPr>
        <w:t>Модель: «</w:t>
      </w:r>
      <w:r w:rsidRPr="005B1DDD">
        <w:rPr>
          <w:sz w:val="28"/>
          <w:szCs w:val="28"/>
          <w:lang w:val="en-US"/>
        </w:rPr>
        <w:t>Hunter</w:t>
      </w:r>
      <w:r w:rsidRPr="005B1DDD">
        <w:rPr>
          <w:sz w:val="28"/>
          <w:szCs w:val="28"/>
        </w:rPr>
        <w:t>-10»</w:t>
      </w:r>
    </w:p>
    <w:p w14:paraId="09FED720" w14:textId="77777777" w:rsidR="005B1DDD" w:rsidRPr="005B1DDD" w:rsidRDefault="005B1DDD" w:rsidP="005B1DDD">
      <w:pPr>
        <w:rPr>
          <w:sz w:val="28"/>
          <w:szCs w:val="28"/>
        </w:rPr>
      </w:pPr>
      <w:r w:rsidRPr="005B1DDD">
        <w:rPr>
          <w:sz w:val="28"/>
          <w:szCs w:val="28"/>
        </w:rPr>
        <w:t xml:space="preserve">Качество продукции на основании сертификата соответствия: </w:t>
      </w:r>
    </w:p>
    <w:p w14:paraId="108F9250" w14:textId="77777777" w:rsidR="005B1DDD" w:rsidRPr="005B1DDD" w:rsidRDefault="005B1DDD" w:rsidP="005B1DDD">
      <w:pPr>
        <w:rPr>
          <w:sz w:val="28"/>
          <w:szCs w:val="28"/>
        </w:rPr>
      </w:pPr>
      <w:r w:rsidRPr="005B1DDD">
        <w:rPr>
          <w:sz w:val="28"/>
          <w:szCs w:val="28"/>
        </w:rPr>
        <w:t xml:space="preserve">РОСС </w:t>
      </w:r>
      <w:r w:rsidRPr="005B1DDD">
        <w:rPr>
          <w:sz w:val="28"/>
          <w:szCs w:val="28"/>
          <w:lang w:val="en-US"/>
        </w:rPr>
        <w:t>RU</w:t>
      </w:r>
      <w:r w:rsidRPr="005B1DDD">
        <w:rPr>
          <w:sz w:val="28"/>
          <w:szCs w:val="28"/>
        </w:rPr>
        <w:t xml:space="preserve">. </w:t>
      </w:r>
      <w:r w:rsidRPr="005B1DDD">
        <w:rPr>
          <w:sz w:val="28"/>
          <w:szCs w:val="28"/>
          <w:lang w:val="en-US"/>
        </w:rPr>
        <w:t>C</w:t>
      </w:r>
      <w:r w:rsidRPr="005B1DDD">
        <w:rPr>
          <w:sz w:val="28"/>
          <w:szCs w:val="28"/>
        </w:rPr>
        <w:t>-</w:t>
      </w:r>
      <w:r w:rsidRPr="005B1DDD">
        <w:rPr>
          <w:sz w:val="28"/>
          <w:szCs w:val="28"/>
          <w:lang w:val="en-US"/>
        </w:rPr>
        <w:t>RU</w:t>
      </w:r>
      <w:r w:rsidRPr="005B1DDD">
        <w:rPr>
          <w:sz w:val="28"/>
          <w:szCs w:val="28"/>
        </w:rPr>
        <w:t>.</w:t>
      </w:r>
      <w:r w:rsidRPr="005B1DDD">
        <w:rPr>
          <w:sz w:val="28"/>
          <w:szCs w:val="28"/>
          <w:lang w:val="en-US"/>
        </w:rPr>
        <w:t>HP</w:t>
      </w:r>
      <w:r w:rsidRPr="005B1DDD">
        <w:rPr>
          <w:sz w:val="28"/>
          <w:szCs w:val="28"/>
        </w:rPr>
        <w:t>15.</w:t>
      </w:r>
      <w:r w:rsidRPr="005B1DDD">
        <w:rPr>
          <w:sz w:val="28"/>
          <w:szCs w:val="28"/>
          <w:lang w:val="en-US"/>
        </w:rPr>
        <w:t>H</w:t>
      </w:r>
      <w:r w:rsidRPr="005B1DDD">
        <w:rPr>
          <w:sz w:val="28"/>
          <w:szCs w:val="28"/>
        </w:rPr>
        <w:t>05364/20 № 0356620</w:t>
      </w:r>
    </w:p>
    <w:p w14:paraId="6EECB691" w14:textId="77777777" w:rsidR="005B1DDD" w:rsidRPr="005B1DDD" w:rsidRDefault="005B1DDD" w:rsidP="005B1DDD">
      <w:pPr>
        <w:pStyle w:val="a3"/>
        <w:tabs>
          <w:tab w:val="left" w:pos="5512"/>
          <w:tab w:val="left" w:pos="11199"/>
        </w:tabs>
        <w:spacing w:after="0"/>
        <w:jc w:val="both"/>
        <w:rPr>
          <w:sz w:val="28"/>
          <w:szCs w:val="28"/>
        </w:rPr>
      </w:pPr>
      <w:r w:rsidRPr="005B1DDD">
        <w:rPr>
          <w:sz w:val="28"/>
          <w:szCs w:val="28"/>
        </w:rPr>
        <w:t>Предприятие-изготовитель: ООО «</w:t>
      </w:r>
      <w:proofErr w:type="spellStart"/>
      <w:r w:rsidRPr="005B1DDD">
        <w:rPr>
          <w:sz w:val="28"/>
          <w:szCs w:val="28"/>
        </w:rPr>
        <w:t>Маринпласт</w:t>
      </w:r>
      <w:proofErr w:type="spellEnd"/>
      <w:r w:rsidRPr="005B1DDD">
        <w:rPr>
          <w:sz w:val="28"/>
          <w:szCs w:val="28"/>
        </w:rPr>
        <w:t xml:space="preserve">». </w:t>
      </w:r>
    </w:p>
    <w:p w14:paraId="0A24B8AA" w14:textId="77777777" w:rsidR="005B1DDD" w:rsidRPr="005B1DDD" w:rsidRDefault="005B1DDD" w:rsidP="005B1DDD">
      <w:pPr>
        <w:pStyle w:val="a3"/>
        <w:tabs>
          <w:tab w:val="left" w:pos="5512"/>
          <w:tab w:val="left" w:pos="9568"/>
        </w:tabs>
        <w:spacing w:after="0"/>
        <w:jc w:val="both"/>
        <w:rPr>
          <w:sz w:val="28"/>
          <w:szCs w:val="28"/>
        </w:rPr>
      </w:pPr>
      <w:r w:rsidRPr="005B1DDD">
        <w:rPr>
          <w:sz w:val="28"/>
          <w:szCs w:val="28"/>
        </w:rPr>
        <w:t xml:space="preserve">Почтовый адрес: 188800, Ленинградская область, г. Выборг, </w:t>
      </w:r>
    </w:p>
    <w:p w14:paraId="3DCCF918" w14:textId="77777777" w:rsidR="005B1DDD" w:rsidRPr="005B1DDD" w:rsidRDefault="005B1DDD" w:rsidP="005B1DDD">
      <w:pPr>
        <w:pStyle w:val="a3"/>
        <w:tabs>
          <w:tab w:val="left" w:pos="5512"/>
          <w:tab w:val="left" w:pos="9568"/>
        </w:tabs>
        <w:spacing w:after="0"/>
        <w:jc w:val="both"/>
        <w:rPr>
          <w:sz w:val="28"/>
          <w:szCs w:val="28"/>
        </w:rPr>
      </w:pPr>
      <w:r w:rsidRPr="005B1DDD">
        <w:rPr>
          <w:sz w:val="28"/>
          <w:szCs w:val="28"/>
        </w:rPr>
        <w:t>ул. Кривоносова, д.13</w:t>
      </w:r>
    </w:p>
    <w:p w14:paraId="7B7CF56B" w14:textId="77777777" w:rsidR="005B1DDD" w:rsidRPr="005B1DDD" w:rsidRDefault="005B1DDD" w:rsidP="005B1DDD">
      <w:pPr>
        <w:pStyle w:val="a3"/>
        <w:tabs>
          <w:tab w:val="left" w:pos="5512"/>
          <w:tab w:val="left" w:pos="9568"/>
        </w:tabs>
        <w:spacing w:after="0"/>
        <w:rPr>
          <w:sz w:val="28"/>
          <w:szCs w:val="28"/>
        </w:rPr>
      </w:pPr>
      <w:r w:rsidRPr="005B1DDD">
        <w:rPr>
          <w:sz w:val="28"/>
          <w:szCs w:val="28"/>
        </w:rPr>
        <w:t xml:space="preserve">Телефон, факс: 8(81378)91-812, </w:t>
      </w:r>
      <w:r w:rsidRPr="005B1DDD">
        <w:rPr>
          <w:sz w:val="28"/>
          <w:szCs w:val="28"/>
          <w:lang w:val="en-US"/>
        </w:rPr>
        <w:t>e</w:t>
      </w:r>
      <w:r w:rsidRPr="005B1DDD">
        <w:rPr>
          <w:sz w:val="28"/>
          <w:szCs w:val="28"/>
        </w:rPr>
        <w:t>-</w:t>
      </w:r>
      <w:r w:rsidRPr="005B1DDD">
        <w:rPr>
          <w:sz w:val="28"/>
          <w:szCs w:val="28"/>
          <w:lang w:val="en-US"/>
        </w:rPr>
        <w:t>mail</w:t>
      </w:r>
      <w:r w:rsidRPr="005B1DDD">
        <w:rPr>
          <w:sz w:val="28"/>
          <w:szCs w:val="28"/>
        </w:rPr>
        <w:t xml:space="preserve">: </w:t>
      </w:r>
      <w:r w:rsidRPr="005B1DDD">
        <w:rPr>
          <w:sz w:val="28"/>
          <w:szCs w:val="28"/>
          <w:lang w:val="en-US"/>
        </w:rPr>
        <w:t>sales</w:t>
      </w:r>
      <w:r w:rsidRPr="005B1DDD">
        <w:rPr>
          <w:sz w:val="28"/>
          <w:szCs w:val="28"/>
        </w:rPr>
        <w:t>@</w:t>
      </w:r>
      <w:proofErr w:type="spellStart"/>
      <w:r w:rsidRPr="005B1DDD">
        <w:rPr>
          <w:sz w:val="28"/>
          <w:szCs w:val="28"/>
          <w:lang w:val="en-US"/>
        </w:rPr>
        <w:t>marineplast</w:t>
      </w:r>
      <w:proofErr w:type="spellEnd"/>
      <w:r w:rsidRPr="005B1DDD">
        <w:rPr>
          <w:sz w:val="28"/>
          <w:szCs w:val="28"/>
        </w:rPr>
        <w:t>.</w:t>
      </w:r>
      <w:r w:rsidRPr="005B1DDD">
        <w:rPr>
          <w:sz w:val="28"/>
          <w:szCs w:val="28"/>
          <w:lang w:val="en-US"/>
        </w:rPr>
        <w:t>com</w:t>
      </w:r>
      <w:r w:rsidRPr="005B1DDD">
        <w:rPr>
          <w:sz w:val="28"/>
          <w:szCs w:val="28"/>
        </w:rPr>
        <w:t xml:space="preserve">, </w:t>
      </w:r>
    </w:p>
    <w:p w14:paraId="03DFF2B3" w14:textId="77777777" w:rsidR="005B1DDD" w:rsidRPr="005B1DDD" w:rsidRDefault="005B1DDD" w:rsidP="005B1DDD">
      <w:pPr>
        <w:pStyle w:val="a3"/>
        <w:tabs>
          <w:tab w:val="left" w:pos="5512"/>
          <w:tab w:val="left" w:pos="9568"/>
        </w:tabs>
        <w:spacing w:after="0"/>
        <w:rPr>
          <w:sz w:val="28"/>
          <w:szCs w:val="28"/>
        </w:rPr>
      </w:pPr>
      <w:r w:rsidRPr="005B1DDD">
        <w:rPr>
          <w:sz w:val="28"/>
          <w:szCs w:val="28"/>
        </w:rPr>
        <w:t xml:space="preserve">сайт: </w:t>
      </w:r>
      <w:hyperlink r:id="rId16" w:history="1">
        <w:r w:rsidRPr="005B1DDD">
          <w:rPr>
            <w:rStyle w:val="ac"/>
            <w:sz w:val="28"/>
            <w:szCs w:val="28"/>
            <w:lang w:val="en-US"/>
          </w:rPr>
          <w:t>www</w:t>
        </w:r>
        <w:r w:rsidRPr="005B1DDD">
          <w:rPr>
            <w:rStyle w:val="ac"/>
            <w:sz w:val="28"/>
            <w:szCs w:val="28"/>
          </w:rPr>
          <w:t>.</w:t>
        </w:r>
        <w:proofErr w:type="spellStart"/>
        <w:r w:rsidRPr="005B1DDD">
          <w:rPr>
            <w:rStyle w:val="ac"/>
            <w:sz w:val="28"/>
            <w:szCs w:val="28"/>
            <w:lang w:val="en-US"/>
          </w:rPr>
          <w:t>marineplast</w:t>
        </w:r>
        <w:proofErr w:type="spellEnd"/>
        <w:r w:rsidRPr="005B1DDD">
          <w:rPr>
            <w:rStyle w:val="ac"/>
            <w:sz w:val="28"/>
            <w:szCs w:val="28"/>
          </w:rPr>
          <w:t>.</w:t>
        </w:r>
        <w:proofErr w:type="spellStart"/>
        <w:r w:rsidRPr="005B1DDD">
          <w:rPr>
            <w:rStyle w:val="ac"/>
            <w:sz w:val="28"/>
            <w:szCs w:val="28"/>
            <w:lang w:val="en-US"/>
          </w:rPr>
          <w:t>ru</w:t>
        </w:r>
        <w:proofErr w:type="spellEnd"/>
      </w:hyperlink>
    </w:p>
    <w:p w14:paraId="416E7500" w14:textId="77777777" w:rsidR="005B1DDD" w:rsidRPr="005B1DDD" w:rsidRDefault="005B1DDD" w:rsidP="005B1DDD">
      <w:pPr>
        <w:pStyle w:val="a3"/>
        <w:tabs>
          <w:tab w:val="left" w:pos="5512"/>
          <w:tab w:val="left" w:pos="9568"/>
        </w:tabs>
        <w:spacing w:after="0"/>
        <w:rPr>
          <w:sz w:val="28"/>
          <w:szCs w:val="28"/>
        </w:rPr>
      </w:pPr>
    </w:p>
    <w:p w14:paraId="458B4EC7" w14:textId="77777777" w:rsidR="005B1DDD" w:rsidRPr="005B1DDD" w:rsidRDefault="005B1DDD" w:rsidP="005B1DDD">
      <w:pPr>
        <w:pStyle w:val="a3"/>
        <w:tabs>
          <w:tab w:val="left" w:pos="5512"/>
          <w:tab w:val="left" w:pos="9568"/>
        </w:tabs>
        <w:spacing w:after="0"/>
        <w:jc w:val="center"/>
        <w:rPr>
          <w:sz w:val="28"/>
          <w:szCs w:val="28"/>
        </w:rPr>
      </w:pPr>
      <w:r w:rsidRPr="005B1DDD">
        <w:rPr>
          <w:sz w:val="28"/>
          <w:szCs w:val="28"/>
        </w:rPr>
        <w:t>Технические характеристики</w:t>
      </w:r>
    </w:p>
    <w:p w14:paraId="0C59F09A" w14:textId="77777777" w:rsidR="005B1DDD" w:rsidRPr="005B1DDD" w:rsidRDefault="005B1DDD" w:rsidP="005B1DDD">
      <w:pPr>
        <w:pStyle w:val="a3"/>
        <w:tabs>
          <w:tab w:val="left" w:pos="5512"/>
          <w:tab w:val="left" w:pos="9568"/>
        </w:tabs>
        <w:spacing w:after="0"/>
        <w:jc w:val="center"/>
        <w:rPr>
          <w:sz w:val="28"/>
          <w:szCs w:val="28"/>
        </w:rPr>
      </w:pPr>
    </w:p>
    <w:tbl>
      <w:tblPr>
        <w:tblStyle w:val="af2"/>
        <w:tblpPr w:leftFromText="181" w:rightFromText="181" w:vertAnchor="text" w:horzAnchor="margin" w:tblpXSpec="center" w:tblpY="110"/>
        <w:tblW w:w="10314" w:type="dxa"/>
        <w:tblLook w:val="04A0" w:firstRow="1" w:lastRow="0" w:firstColumn="1" w:lastColumn="0" w:noHBand="0" w:noVBand="1"/>
      </w:tblPr>
      <w:tblGrid>
        <w:gridCol w:w="675"/>
        <w:gridCol w:w="7264"/>
        <w:gridCol w:w="2375"/>
      </w:tblGrid>
      <w:tr w:rsidR="005B1DDD" w:rsidRPr="005B1DDD" w14:paraId="62E9BE0E" w14:textId="77777777" w:rsidTr="005B1DDD">
        <w:trPr>
          <w:trHeight w:val="57"/>
          <w:tblHeader/>
        </w:trPr>
        <w:tc>
          <w:tcPr>
            <w:tcW w:w="675" w:type="dxa"/>
          </w:tcPr>
          <w:p w14:paraId="71700248" w14:textId="77777777" w:rsidR="005B1DDD" w:rsidRPr="005B1DDD" w:rsidRDefault="005B1DDD" w:rsidP="000A3725">
            <w:pPr>
              <w:tabs>
                <w:tab w:val="left" w:pos="1310"/>
                <w:tab w:val="left" w:pos="2127"/>
              </w:tabs>
              <w:ind w:firstLine="34"/>
              <w:jc w:val="center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5B1DDD">
              <w:rPr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5B1DDD">
              <w:rPr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7264" w:type="dxa"/>
            <w:hideMark/>
          </w:tcPr>
          <w:p w14:paraId="71148927" w14:textId="77777777" w:rsidR="005B1DDD" w:rsidRPr="005B1DDD" w:rsidRDefault="005B1DDD" w:rsidP="000A3725">
            <w:pPr>
              <w:ind w:firstLine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5B1DDD">
              <w:rPr>
                <w:bCs/>
                <w:color w:val="000000"/>
                <w:sz w:val="28"/>
                <w:szCs w:val="28"/>
              </w:rPr>
              <w:t>Основные параметры и характеристики</w:t>
            </w:r>
          </w:p>
        </w:tc>
        <w:tc>
          <w:tcPr>
            <w:tcW w:w="2375" w:type="dxa"/>
            <w:hideMark/>
          </w:tcPr>
          <w:p w14:paraId="3BDE86E4" w14:textId="77777777" w:rsidR="005B1DDD" w:rsidRPr="005B1DDD" w:rsidRDefault="005B1DDD" w:rsidP="000A372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5B1DDD">
              <w:rPr>
                <w:bCs/>
                <w:color w:val="000000"/>
                <w:sz w:val="28"/>
                <w:szCs w:val="28"/>
              </w:rPr>
              <w:t>Размеры</w:t>
            </w:r>
          </w:p>
        </w:tc>
      </w:tr>
      <w:tr w:rsidR="005B1DDD" w:rsidRPr="005B1DDD" w14:paraId="0A61D965" w14:textId="77777777" w:rsidTr="005B1DDD">
        <w:trPr>
          <w:trHeight w:val="57"/>
          <w:tblHeader/>
        </w:trPr>
        <w:tc>
          <w:tcPr>
            <w:tcW w:w="675" w:type="dxa"/>
          </w:tcPr>
          <w:p w14:paraId="3C2D0823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64" w:type="dxa"/>
          </w:tcPr>
          <w:p w14:paraId="269DF385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Длина наибольшая, </w:t>
            </w:r>
            <w:proofErr w:type="gramStart"/>
            <w:r w:rsidRPr="005B1DDD">
              <w:rPr>
                <w:bCs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375" w:type="dxa"/>
          </w:tcPr>
          <w:p w14:paraId="1493EFC3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lang w:val="en-US"/>
              </w:rPr>
            </w:pPr>
            <w:r w:rsidRPr="005B1DDD">
              <w:rPr>
                <w:sz w:val="28"/>
                <w:szCs w:val="28"/>
                <w:lang w:val="en-US"/>
              </w:rPr>
              <w:t>9</w:t>
            </w:r>
            <w:r w:rsidRPr="005B1DDD">
              <w:rPr>
                <w:sz w:val="28"/>
                <w:szCs w:val="28"/>
              </w:rPr>
              <w:t>,</w:t>
            </w:r>
            <w:r w:rsidRPr="005B1DDD">
              <w:rPr>
                <w:sz w:val="28"/>
                <w:szCs w:val="28"/>
                <w:lang w:val="en-US"/>
              </w:rPr>
              <w:t>78</w:t>
            </w:r>
          </w:p>
        </w:tc>
      </w:tr>
      <w:tr w:rsidR="005B1DDD" w:rsidRPr="005B1DDD" w14:paraId="1B5FDB3D" w14:textId="77777777" w:rsidTr="005B1DDD">
        <w:trPr>
          <w:trHeight w:val="57"/>
          <w:tblHeader/>
        </w:trPr>
        <w:tc>
          <w:tcPr>
            <w:tcW w:w="675" w:type="dxa"/>
          </w:tcPr>
          <w:p w14:paraId="66DDAB17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264" w:type="dxa"/>
            <w:hideMark/>
          </w:tcPr>
          <w:p w14:paraId="60F9826C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Ширина наибольшая, </w:t>
            </w:r>
            <w:proofErr w:type="gramStart"/>
            <w:r w:rsidRPr="005B1DDD">
              <w:rPr>
                <w:bCs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375" w:type="dxa"/>
            <w:hideMark/>
          </w:tcPr>
          <w:p w14:paraId="5F0D46BE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lang w:val="en-US"/>
              </w:rPr>
            </w:pPr>
            <w:r w:rsidRPr="005B1DDD">
              <w:rPr>
                <w:sz w:val="28"/>
                <w:szCs w:val="28"/>
                <w:lang w:val="en-US"/>
              </w:rPr>
              <w:t>3</w:t>
            </w:r>
            <w:r w:rsidRPr="005B1DDD">
              <w:rPr>
                <w:sz w:val="28"/>
                <w:szCs w:val="28"/>
              </w:rPr>
              <w:t>,</w:t>
            </w:r>
            <w:r w:rsidRPr="005B1DDD">
              <w:rPr>
                <w:sz w:val="28"/>
                <w:szCs w:val="28"/>
                <w:lang w:val="en-US"/>
              </w:rPr>
              <w:t>56</w:t>
            </w:r>
          </w:p>
        </w:tc>
      </w:tr>
      <w:tr w:rsidR="005B1DDD" w:rsidRPr="005B1DDD" w14:paraId="5F61D002" w14:textId="77777777" w:rsidTr="005B1DDD">
        <w:trPr>
          <w:trHeight w:val="57"/>
          <w:tblHeader/>
        </w:trPr>
        <w:tc>
          <w:tcPr>
            <w:tcW w:w="675" w:type="dxa"/>
          </w:tcPr>
          <w:p w14:paraId="476A826F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264" w:type="dxa"/>
            <w:hideMark/>
          </w:tcPr>
          <w:p w14:paraId="5C1ABCE8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Высота габаритная, </w:t>
            </w:r>
            <w:proofErr w:type="gramStart"/>
            <w:r w:rsidRPr="005B1DDD">
              <w:rPr>
                <w:bCs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375" w:type="dxa"/>
            <w:hideMark/>
          </w:tcPr>
          <w:p w14:paraId="08CDEF4B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lang w:val="en-US"/>
              </w:rPr>
            </w:pPr>
            <w:r w:rsidRPr="005B1DDD">
              <w:rPr>
                <w:sz w:val="28"/>
                <w:szCs w:val="28"/>
              </w:rPr>
              <w:t>3,</w:t>
            </w:r>
            <w:r w:rsidRPr="005B1DDD">
              <w:rPr>
                <w:sz w:val="28"/>
                <w:szCs w:val="28"/>
                <w:lang w:val="en-US"/>
              </w:rPr>
              <w:t>06</w:t>
            </w:r>
            <w:r w:rsidRPr="005B1DDD">
              <w:rPr>
                <w:sz w:val="28"/>
                <w:szCs w:val="28"/>
              </w:rPr>
              <w:t xml:space="preserve"> </w:t>
            </w:r>
          </w:p>
        </w:tc>
      </w:tr>
      <w:tr w:rsidR="005B1DDD" w:rsidRPr="005B1DDD" w14:paraId="3F8E8040" w14:textId="77777777" w:rsidTr="005B1DDD">
        <w:trPr>
          <w:trHeight w:val="57"/>
          <w:tblHeader/>
        </w:trPr>
        <w:tc>
          <w:tcPr>
            <w:tcW w:w="675" w:type="dxa"/>
          </w:tcPr>
          <w:p w14:paraId="4675CCAB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264" w:type="dxa"/>
          </w:tcPr>
          <w:p w14:paraId="3039A433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Высота борта на миделе, </w:t>
            </w:r>
            <w:proofErr w:type="gramStart"/>
            <w:r w:rsidRPr="005B1DDD">
              <w:rPr>
                <w:bCs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375" w:type="dxa"/>
          </w:tcPr>
          <w:p w14:paraId="2E5CF778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0,8</w:t>
            </w:r>
          </w:p>
        </w:tc>
      </w:tr>
      <w:tr w:rsidR="005B1DDD" w:rsidRPr="005B1DDD" w14:paraId="757F2A9D" w14:textId="77777777" w:rsidTr="005B1DDD">
        <w:trPr>
          <w:trHeight w:val="57"/>
          <w:tblHeader/>
        </w:trPr>
        <w:tc>
          <w:tcPr>
            <w:tcW w:w="675" w:type="dxa"/>
          </w:tcPr>
          <w:p w14:paraId="58DADFEE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264" w:type="dxa"/>
            <w:hideMark/>
          </w:tcPr>
          <w:p w14:paraId="5FCD8EA4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proofErr w:type="gramStart"/>
            <w:r w:rsidRPr="005B1DDD">
              <w:rPr>
                <w:bCs/>
                <w:sz w:val="28"/>
                <w:szCs w:val="28"/>
              </w:rPr>
              <w:t>Водоизмещение порожнем, кг</w:t>
            </w:r>
            <w:proofErr w:type="gramEnd"/>
          </w:p>
        </w:tc>
        <w:tc>
          <w:tcPr>
            <w:tcW w:w="2375" w:type="dxa"/>
          </w:tcPr>
          <w:p w14:paraId="6BE619F8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3420</w:t>
            </w:r>
          </w:p>
        </w:tc>
      </w:tr>
      <w:tr w:rsidR="005B1DDD" w:rsidRPr="005B1DDD" w14:paraId="3B5917FF" w14:textId="77777777" w:rsidTr="005B1DDD">
        <w:trPr>
          <w:trHeight w:val="57"/>
          <w:tblHeader/>
        </w:trPr>
        <w:tc>
          <w:tcPr>
            <w:tcW w:w="675" w:type="dxa"/>
          </w:tcPr>
          <w:p w14:paraId="2A92BC0D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264" w:type="dxa"/>
            <w:shd w:val="clear" w:color="auto" w:fill="auto"/>
            <w:hideMark/>
          </w:tcPr>
          <w:p w14:paraId="5A4511AB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Численность экипажа, чел</w:t>
            </w:r>
          </w:p>
        </w:tc>
        <w:tc>
          <w:tcPr>
            <w:tcW w:w="2375" w:type="dxa"/>
            <w:shd w:val="clear" w:color="auto" w:fill="auto"/>
          </w:tcPr>
          <w:p w14:paraId="26C3A9E2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lang w:val="en-US"/>
              </w:rPr>
            </w:pPr>
            <w:r w:rsidRPr="005B1DDD">
              <w:rPr>
                <w:sz w:val="28"/>
                <w:szCs w:val="28"/>
              </w:rPr>
              <w:t>12</w:t>
            </w:r>
          </w:p>
        </w:tc>
      </w:tr>
      <w:tr w:rsidR="005B1DDD" w:rsidRPr="005B1DDD" w14:paraId="67E26019" w14:textId="77777777" w:rsidTr="005B1DDD">
        <w:trPr>
          <w:trHeight w:val="57"/>
          <w:tblHeader/>
        </w:trPr>
        <w:tc>
          <w:tcPr>
            <w:tcW w:w="675" w:type="dxa"/>
          </w:tcPr>
          <w:p w14:paraId="63FA63C2" w14:textId="77777777" w:rsidR="005B1DDD" w:rsidRPr="005B1DDD" w:rsidRDefault="005B1DDD" w:rsidP="000A3725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7264" w:type="dxa"/>
            <w:shd w:val="clear" w:color="auto" w:fill="auto"/>
          </w:tcPr>
          <w:p w14:paraId="17D1E651" w14:textId="77777777" w:rsidR="005B1DDD" w:rsidRPr="005B1DDD" w:rsidRDefault="005B1DDD" w:rsidP="000A3725">
            <w:pPr>
              <w:rPr>
                <w:b/>
                <w:bCs/>
                <w:i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Объем топливного бака, </w:t>
            </w:r>
            <w:proofErr w:type="gramStart"/>
            <w:r w:rsidRPr="005B1DDD">
              <w:rPr>
                <w:bCs/>
                <w:sz w:val="28"/>
                <w:szCs w:val="28"/>
              </w:rPr>
              <w:t>л</w:t>
            </w:r>
            <w:proofErr w:type="gramEnd"/>
          </w:p>
        </w:tc>
        <w:tc>
          <w:tcPr>
            <w:tcW w:w="2375" w:type="dxa"/>
            <w:shd w:val="clear" w:color="auto" w:fill="auto"/>
          </w:tcPr>
          <w:p w14:paraId="6A7D66EC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200</w:t>
            </w:r>
          </w:p>
        </w:tc>
      </w:tr>
      <w:tr w:rsidR="005B1DDD" w:rsidRPr="005B1DDD" w14:paraId="6859F134" w14:textId="77777777" w:rsidTr="005B1DDD">
        <w:trPr>
          <w:trHeight w:val="57"/>
          <w:tblHeader/>
        </w:trPr>
        <w:tc>
          <w:tcPr>
            <w:tcW w:w="675" w:type="dxa"/>
          </w:tcPr>
          <w:p w14:paraId="728D7C4A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7264" w:type="dxa"/>
          </w:tcPr>
          <w:p w14:paraId="38E62196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Водоизмещение судна при полной загрузке, </w:t>
            </w:r>
            <w:proofErr w:type="gramStart"/>
            <w:r w:rsidRPr="005B1DDD">
              <w:rPr>
                <w:bCs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375" w:type="dxa"/>
          </w:tcPr>
          <w:p w14:paraId="6FA35753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4820</w:t>
            </w:r>
          </w:p>
        </w:tc>
      </w:tr>
      <w:tr w:rsidR="005B1DDD" w:rsidRPr="005B1DDD" w14:paraId="2A9C359E" w14:textId="77777777" w:rsidTr="005B1DDD">
        <w:trPr>
          <w:trHeight w:val="57"/>
          <w:tblHeader/>
        </w:trPr>
        <w:tc>
          <w:tcPr>
            <w:tcW w:w="675" w:type="dxa"/>
          </w:tcPr>
          <w:p w14:paraId="5D874103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7264" w:type="dxa"/>
          </w:tcPr>
          <w:p w14:paraId="28D60A3A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Максимальная мощность двигателя, </w:t>
            </w:r>
            <w:proofErr w:type="spellStart"/>
            <w:r w:rsidRPr="005B1DDD">
              <w:rPr>
                <w:bCs/>
                <w:sz w:val="28"/>
                <w:szCs w:val="28"/>
              </w:rPr>
              <w:t>л.</w:t>
            </w:r>
            <w:proofErr w:type="gramStart"/>
            <w:r w:rsidRPr="005B1DDD">
              <w:rPr>
                <w:bCs/>
                <w:sz w:val="28"/>
                <w:szCs w:val="28"/>
              </w:rPr>
              <w:t>с</w:t>
            </w:r>
            <w:proofErr w:type="spellEnd"/>
            <w:proofErr w:type="gramEnd"/>
            <w:r w:rsidRPr="005B1DDD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375" w:type="dxa"/>
          </w:tcPr>
          <w:p w14:paraId="36530965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</w:rPr>
              <w:t>200</w:t>
            </w:r>
          </w:p>
        </w:tc>
      </w:tr>
      <w:tr w:rsidR="005B1DDD" w:rsidRPr="005B1DDD" w14:paraId="5F5DC30F" w14:textId="77777777" w:rsidTr="005B1DDD">
        <w:trPr>
          <w:trHeight w:val="57"/>
          <w:tblHeader/>
        </w:trPr>
        <w:tc>
          <w:tcPr>
            <w:tcW w:w="675" w:type="dxa"/>
          </w:tcPr>
          <w:p w14:paraId="45C1C4A4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7264" w:type="dxa"/>
            <w:shd w:val="clear" w:color="auto" w:fill="auto"/>
            <w:hideMark/>
          </w:tcPr>
          <w:p w14:paraId="35A1A40A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Габариты блока плавучести (длина х ширина х высота), </w:t>
            </w:r>
            <w:proofErr w:type="gramStart"/>
            <w:r w:rsidRPr="005B1DDD">
              <w:rPr>
                <w:bCs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375" w:type="dxa"/>
            <w:shd w:val="clear" w:color="auto" w:fill="auto"/>
            <w:hideMark/>
          </w:tcPr>
          <w:p w14:paraId="151EF305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highlight w:val="yellow"/>
              </w:rPr>
            </w:pPr>
            <w:r w:rsidRPr="005B1DDD">
              <w:rPr>
                <w:sz w:val="28"/>
                <w:szCs w:val="28"/>
              </w:rPr>
              <w:t>1,19 х 0,76 х 0,6</w:t>
            </w:r>
          </w:p>
        </w:tc>
      </w:tr>
      <w:tr w:rsidR="005B1DDD" w:rsidRPr="005B1DDD" w14:paraId="3030011A" w14:textId="77777777" w:rsidTr="005B1DDD">
        <w:trPr>
          <w:trHeight w:val="57"/>
          <w:tblHeader/>
        </w:trPr>
        <w:tc>
          <w:tcPr>
            <w:tcW w:w="675" w:type="dxa"/>
          </w:tcPr>
          <w:p w14:paraId="2B10F1CA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7264" w:type="dxa"/>
          </w:tcPr>
          <w:p w14:paraId="441895F8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Кол-во блоков плавучести,</w:t>
            </w:r>
            <w:r w:rsidRPr="005B1DDD">
              <w:rPr>
                <w:bCs/>
                <w:sz w:val="28"/>
                <w:szCs w:val="28"/>
              </w:rPr>
              <w:tab/>
              <w:t>шт.</w:t>
            </w:r>
          </w:p>
        </w:tc>
        <w:tc>
          <w:tcPr>
            <w:tcW w:w="2375" w:type="dxa"/>
          </w:tcPr>
          <w:p w14:paraId="7E3E1EC9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highlight w:val="yellow"/>
              </w:rPr>
            </w:pPr>
            <w:r w:rsidRPr="005B1DDD">
              <w:rPr>
                <w:sz w:val="28"/>
                <w:szCs w:val="28"/>
              </w:rPr>
              <w:t>21</w:t>
            </w:r>
          </w:p>
        </w:tc>
      </w:tr>
      <w:tr w:rsidR="005B1DDD" w:rsidRPr="005B1DDD" w14:paraId="78B43C03" w14:textId="77777777" w:rsidTr="005B1DDD">
        <w:trPr>
          <w:trHeight w:val="57"/>
          <w:tblHeader/>
        </w:trPr>
        <w:tc>
          <w:tcPr>
            <w:tcW w:w="675" w:type="dxa"/>
          </w:tcPr>
          <w:p w14:paraId="3CA7147E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7264" w:type="dxa"/>
          </w:tcPr>
          <w:p w14:paraId="70C9FBA3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Расчетная высота волны, </w:t>
            </w:r>
            <w:proofErr w:type="gramStart"/>
            <w:r w:rsidRPr="005B1DDD">
              <w:rPr>
                <w:bCs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375" w:type="dxa"/>
          </w:tcPr>
          <w:p w14:paraId="0FC7A291" w14:textId="77777777" w:rsidR="005B1DDD" w:rsidRPr="005B1DDD" w:rsidRDefault="005B1DDD" w:rsidP="000A3725">
            <w:pPr>
              <w:jc w:val="center"/>
              <w:rPr>
                <w:sz w:val="28"/>
                <w:szCs w:val="28"/>
                <w:highlight w:val="yellow"/>
              </w:rPr>
            </w:pPr>
            <w:r w:rsidRPr="005B1DDD">
              <w:rPr>
                <w:sz w:val="28"/>
                <w:szCs w:val="28"/>
              </w:rPr>
              <w:t>0,6</w:t>
            </w:r>
          </w:p>
        </w:tc>
      </w:tr>
      <w:tr w:rsidR="005B1DDD" w:rsidRPr="005B1DDD" w14:paraId="43229DC3" w14:textId="77777777" w:rsidTr="005B1DDD">
        <w:trPr>
          <w:trHeight w:val="57"/>
          <w:tblHeader/>
        </w:trPr>
        <w:tc>
          <w:tcPr>
            <w:tcW w:w="675" w:type="dxa"/>
          </w:tcPr>
          <w:p w14:paraId="356F26CB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7264" w:type="dxa"/>
          </w:tcPr>
          <w:p w14:paraId="042FFC36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Удаление от берега, миль</w:t>
            </w:r>
          </w:p>
        </w:tc>
        <w:tc>
          <w:tcPr>
            <w:tcW w:w="2375" w:type="dxa"/>
          </w:tcPr>
          <w:p w14:paraId="3FEB5B84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1,6</w:t>
            </w:r>
          </w:p>
        </w:tc>
      </w:tr>
      <w:tr w:rsidR="005B1DDD" w:rsidRPr="005B1DDD" w14:paraId="5812A1B4" w14:textId="77777777" w:rsidTr="005B1DDD">
        <w:trPr>
          <w:trHeight w:val="57"/>
          <w:tblHeader/>
        </w:trPr>
        <w:tc>
          <w:tcPr>
            <w:tcW w:w="675" w:type="dxa"/>
          </w:tcPr>
          <w:p w14:paraId="220B0E45" w14:textId="77777777" w:rsidR="005B1DDD" w:rsidRPr="005B1DDD" w:rsidRDefault="005B1DDD" w:rsidP="000A3725">
            <w:pPr>
              <w:jc w:val="center"/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7264" w:type="dxa"/>
          </w:tcPr>
          <w:p w14:paraId="1D2F2B09" w14:textId="77777777" w:rsidR="005B1DDD" w:rsidRPr="005B1DDD" w:rsidRDefault="005B1DDD" w:rsidP="000A3725">
            <w:pPr>
              <w:rPr>
                <w:bCs/>
                <w:sz w:val="28"/>
                <w:szCs w:val="28"/>
              </w:rPr>
            </w:pPr>
            <w:r w:rsidRPr="005B1DDD">
              <w:rPr>
                <w:bCs/>
                <w:sz w:val="28"/>
                <w:szCs w:val="28"/>
              </w:rPr>
              <w:t xml:space="preserve">Район плавания по </w:t>
            </w:r>
            <w:proofErr w:type="gramStart"/>
            <w:r w:rsidRPr="005B1DDD">
              <w:rPr>
                <w:bCs/>
                <w:sz w:val="28"/>
                <w:szCs w:val="28"/>
              </w:rPr>
              <w:t>ТР</w:t>
            </w:r>
            <w:proofErr w:type="gramEnd"/>
            <w:r w:rsidRPr="005B1DDD">
              <w:rPr>
                <w:bCs/>
                <w:sz w:val="28"/>
                <w:szCs w:val="28"/>
              </w:rPr>
              <w:t xml:space="preserve"> ТС 026/2012</w:t>
            </w:r>
          </w:p>
        </w:tc>
        <w:tc>
          <w:tcPr>
            <w:tcW w:w="2375" w:type="dxa"/>
          </w:tcPr>
          <w:p w14:paraId="3592B410" w14:textId="77777777" w:rsidR="005B1DDD" w:rsidRPr="005B1DDD" w:rsidRDefault="005B1DDD" w:rsidP="000A3725">
            <w:pPr>
              <w:jc w:val="center"/>
              <w:rPr>
                <w:sz w:val="28"/>
                <w:szCs w:val="28"/>
              </w:rPr>
            </w:pPr>
            <w:r w:rsidRPr="005B1DDD">
              <w:rPr>
                <w:sz w:val="28"/>
                <w:szCs w:val="28"/>
                <w:lang w:val="en-US"/>
              </w:rPr>
              <w:t>IV-IV</w:t>
            </w:r>
          </w:p>
        </w:tc>
      </w:tr>
    </w:tbl>
    <w:p w14:paraId="5DD252B3" w14:textId="77777777" w:rsidR="005B1DDD" w:rsidRPr="005B1DDD" w:rsidRDefault="005B1DDD" w:rsidP="005B1DDD">
      <w:pPr>
        <w:rPr>
          <w:sz w:val="28"/>
          <w:szCs w:val="28"/>
        </w:rPr>
      </w:pPr>
    </w:p>
    <w:p w14:paraId="68BB94D6" w14:textId="77777777" w:rsidR="005B1DDD" w:rsidRPr="005B1DDD" w:rsidRDefault="005B1DDD" w:rsidP="005B1DDD">
      <w:pPr>
        <w:rPr>
          <w:sz w:val="28"/>
          <w:szCs w:val="28"/>
        </w:rPr>
      </w:pPr>
      <w:r w:rsidRPr="005B1DDD">
        <w:rPr>
          <w:sz w:val="28"/>
          <w:szCs w:val="28"/>
        </w:rPr>
        <w:t>Дата изготовления «__»_______ 20</w:t>
      </w:r>
      <w:r w:rsidRPr="005B1DDD">
        <w:rPr>
          <w:sz w:val="28"/>
          <w:szCs w:val="28"/>
          <w:lang w:val="en-US"/>
        </w:rPr>
        <w:t>2</w:t>
      </w:r>
      <w:r w:rsidRPr="005B1DDD">
        <w:rPr>
          <w:sz w:val="28"/>
          <w:szCs w:val="28"/>
        </w:rPr>
        <w:t>__ год</w:t>
      </w:r>
    </w:p>
    <w:p w14:paraId="7F49C096" w14:textId="77777777" w:rsidR="005B1DDD" w:rsidRPr="005B1DDD" w:rsidRDefault="005B1DDD" w:rsidP="005B1DDD">
      <w:pPr>
        <w:rPr>
          <w:sz w:val="28"/>
          <w:szCs w:val="28"/>
        </w:rPr>
      </w:pPr>
    </w:p>
    <w:p w14:paraId="4B6E3B72" w14:textId="77777777" w:rsidR="005B1DDD" w:rsidRPr="005B1DDD" w:rsidRDefault="005B1DDD" w:rsidP="005B1DDD">
      <w:pPr>
        <w:rPr>
          <w:sz w:val="28"/>
          <w:szCs w:val="28"/>
        </w:rPr>
      </w:pPr>
      <w:r w:rsidRPr="005B1DDD">
        <w:rPr>
          <w:sz w:val="28"/>
          <w:szCs w:val="28"/>
        </w:rPr>
        <w:t>ОТК ________________________________</w:t>
      </w:r>
    </w:p>
    <w:p w14:paraId="5EEB4F1E" w14:textId="77777777" w:rsidR="005B1DDD" w:rsidRPr="005B1DDD" w:rsidRDefault="005B1DDD" w:rsidP="005B1DDD">
      <w:pPr>
        <w:tabs>
          <w:tab w:val="left" w:pos="2175"/>
        </w:tabs>
        <w:rPr>
          <w:sz w:val="28"/>
          <w:szCs w:val="28"/>
        </w:rPr>
      </w:pPr>
      <w:r w:rsidRPr="005B1DDD">
        <w:rPr>
          <w:sz w:val="28"/>
          <w:szCs w:val="28"/>
        </w:rPr>
        <w:t xml:space="preserve">                                                                 М.</w:t>
      </w:r>
      <w:proofErr w:type="gramStart"/>
      <w:r w:rsidRPr="005B1DDD">
        <w:rPr>
          <w:sz w:val="28"/>
          <w:szCs w:val="28"/>
        </w:rPr>
        <w:t>П</w:t>
      </w:r>
      <w:proofErr w:type="gramEnd"/>
    </w:p>
    <w:p w14:paraId="04470F6A" w14:textId="77777777" w:rsidR="005B1DDD" w:rsidRPr="005B1DDD" w:rsidRDefault="005B1DDD" w:rsidP="005B1DDD">
      <w:pPr>
        <w:tabs>
          <w:tab w:val="left" w:pos="2175"/>
        </w:tabs>
        <w:rPr>
          <w:sz w:val="28"/>
          <w:szCs w:val="28"/>
        </w:rPr>
      </w:pPr>
      <w:r w:rsidRPr="005B1DDD">
        <w:rPr>
          <w:sz w:val="28"/>
          <w:szCs w:val="28"/>
        </w:rPr>
        <w:t>Дата продажи «___» __________202__ год</w:t>
      </w:r>
    </w:p>
    <w:p w14:paraId="3526FCFF" w14:textId="77777777" w:rsidR="005B1DDD" w:rsidRPr="005B1DDD" w:rsidRDefault="005B1DDD" w:rsidP="005B1DDD">
      <w:pPr>
        <w:rPr>
          <w:sz w:val="28"/>
          <w:szCs w:val="28"/>
        </w:rPr>
      </w:pPr>
      <w:r w:rsidRPr="005B1DDD">
        <w:rPr>
          <w:sz w:val="28"/>
          <w:szCs w:val="28"/>
        </w:rPr>
        <w:t xml:space="preserve">   (отгрузки)</w:t>
      </w:r>
    </w:p>
    <w:p w14:paraId="33C491E9" w14:textId="77777777" w:rsidR="005B1DDD" w:rsidRPr="005B1DDD" w:rsidRDefault="005B1DDD" w:rsidP="005B1DDD">
      <w:pPr>
        <w:rPr>
          <w:sz w:val="28"/>
          <w:szCs w:val="28"/>
        </w:rPr>
      </w:pPr>
      <w:r w:rsidRPr="005B1DDD">
        <w:rPr>
          <w:sz w:val="28"/>
          <w:szCs w:val="28"/>
        </w:rPr>
        <w:t>Продавец  ___________________________</w:t>
      </w:r>
      <w:r w:rsidRPr="005B1DDD">
        <w:rPr>
          <w:sz w:val="28"/>
          <w:szCs w:val="28"/>
          <w:u w:val="single"/>
        </w:rPr>
        <w:t xml:space="preserve">       </w:t>
      </w:r>
    </w:p>
    <w:p w14:paraId="171E783B" w14:textId="77777777" w:rsidR="005B1DDD" w:rsidRPr="005B1DDD" w:rsidRDefault="005B1DDD" w:rsidP="005B1DDD">
      <w:pPr>
        <w:tabs>
          <w:tab w:val="left" w:pos="2880"/>
        </w:tabs>
        <w:rPr>
          <w:sz w:val="28"/>
          <w:szCs w:val="28"/>
        </w:rPr>
      </w:pPr>
      <w:r w:rsidRPr="005B1DDD">
        <w:rPr>
          <w:sz w:val="28"/>
          <w:szCs w:val="28"/>
        </w:rPr>
        <w:t xml:space="preserve">                                                                 М.</w:t>
      </w:r>
      <w:proofErr w:type="gramStart"/>
      <w:r w:rsidRPr="005B1DDD">
        <w:rPr>
          <w:sz w:val="28"/>
          <w:szCs w:val="28"/>
        </w:rPr>
        <w:t>П</w:t>
      </w:r>
      <w:proofErr w:type="gramEnd"/>
    </w:p>
    <w:p w14:paraId="06F72815" w14:textId="77777777" w:rsidR="005B1DDD" w:rsidRPr="005B1DDD" w:rsidRDefault="005B1DDD" w:rsidP="005B1DDD">
      <w:pPr>
        <w:rPr>
          <w:sz w:val="28"/>
          <w:szCs w:val="28"/>
          <w:u w:val="single"/>
        </w:rPr>
      </w:pPr>
      <w:r w:rsidRPr="005B1DDD">
        <w:rPr>
          <w:sz w:val="28"/>
          <w:szCs w:val="28"/>
        </w:rPr>
        <w:t>Покупатель __________________________</w:t>
      </w:r>
      <w:r w:rsidRPr="005B1DDD">
        <w:rPr>
          <w:sz w:val="28"/>
          <w:szCs w:val="28"/>
          <w:u w:val="single"/>
        </w:rPr>
        <w:t xml:space="preserve">   </w:t>
      </w:r>
    </w:p>
    <w:p w14:paraId="52C96D64" w14:textId="77777777" w:rsidR="005B1DDD" w:rsidRPr="005B1DDD" w:rsidRDefault="005B1DDD" w:rsidP="005B1DDD">
      <w:pPr>
        <w:rPr>
          <w:sz w:val="28"/>
          <w:szCs w:val="28"/>
          <w:u w:val="single"/>
        </w:rPr>
      </w:pPr>
      <w:r w:rsidRPr="005B1DDD">
        <w:rPr>
          <w:sz w:val="28"/>
          <w:szCs w:val="28"/>
        </w:rPr>
        <w:t xml:space="preserve">                                                                 М.</w:t>
      </w:r>
      <w:proofErr w:type="gramStart"/>
      <w:r w:rsidRPr="005B1DDD">
        <w:rPr>
          <w:sz w:val="28"/>
          <w:szCs w:val="28"/>
        </w:rPr>
        <w:t>П</w:t>
      </w:r>
      <w:proofErr w:type="gramEnd"/>
      <w:r w:rsidRPr="005B1DDD">
        <w:rPr>
          <w:sz w:val="28"/>
          <w:szCs w:val="28"/>
          <w:u w:val="single"/>
        </w:rPr>
        <w:t xml:space="preserve">                                  </w:t>
      </w:r>
    </w:p>
    <w:p w14:paraId="419A2985" w14:textId="77777777" w:rsidR="005B1DDD" w:rsidRPr="005B1DDD" w:rsidRDefault="005B1DDD" w:rsidP="005B1DDD">
      <w:pPr>
        <w:jc w:val="center"/>
        <w:rPr>
          <w:sz w:val="28"/>
          <w:szCs w:val="28"/>
        </w:rPr>
      </w:pPr>
      <w:r w:rsidRPr="005B1DDD">
        <w:rPr>
          <w:sz w:val="28"/>
          <w:szCs w:val="28"/>
        </w:rPr>
        <w:br w:type="page"/>
      </w:r>
      <w:r w:rsidRPr="005B1DDD">
        <w:rPr>
          <w:sz w:val="28"/>
          <w:szCs w:val="28"/>
        </w:rPr>
        <w:lastRenderedPageBreak/>
        <w:t>ОСОБЫЕ ОТМЕТКИ</w:t>
      </w:r>
    </w:p>
    <w:p w14:paraId="5237B911" w14:textId="77777777" w:rsidR="005B1DDD" w:rsidRPr="005B1DDD" w:rsidRDefault="005B1DDD" w:rsidP="005B1DDD">
      <w:pPr>
        <w:jc w:val="both"/>
        <w:rPr>
          <w:sz w:val="28"/>
          <w:szCs w:val="28"/>
        </w:rPr>
      </w:pPr>
      <w:r w:rsidRPr="005B1DDD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C3B4A4" w14:textId="77777777" w:rsidR="005B1DDD" w:rsidRPr="005B1DDD" w:rsidRDefault="005B1DDD" w:rsidP="005B1DDD">
      <w:pPr>
        <w:jc w:val="both"/>
        <w:rPr>
          <w:sz w:val="28"/>
          <w:szCs w:val="28"/>
        </w:rPr>
      </w:pPr>
      <w:r w:rsidRPr="005B1DDD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F5CDE5" w14:textId="77777777" w:rsidR="005B1DDD" w:rsidRPr="005B1DDD" w:rsidRDefault="005B1DDD" w:rsidP="005B1DDD">
      <w:pPr>
        <w:jc w:val="both"/>
        <w:rPr>
          <w:sz w:val="28"/>
          <w:szCs w:val="28"/>
        </w:rPr>
      </w:pPr>
      <w:r w:rsidRPr="005B1DDD">
        <w:rPr>
          <w:sz w:val="28"/>
          <w:szCs w:val="28"/>
        </w:rPr>
        <w:t>…………………………………………………………………………………………</w:t>
      </w:r>
    </w:p>
    <w:p w14:paraId="14E8ADA0" w14:textId="77777777" w:rsidR="005B1DDD" w:rsidRPr="005B1DDD" w:rsidRDefault="005B1DDD" w:rsidP="005B1DDD">
      <w:pPr>
        <w:jc w:val="both"/>
        <w:rPr>
          <w:sz w:val="28"/>
          <w:szCs w:val="28"/>
        </w:rPr>
      </w:pPr>
      <w:r w:rsidRPr="005B1DDD">
        <w:rPr>
          <w:sz w:val="28"/>
          <w:szCs w:val="28"/>
        </w:rPr>
        <w:t>…………………………………………………………………………………………</w:t>
      </w:r>
    </w:p>
    <w:p w14:paraId="3D59881A" w14:textId="77777777" w:rsidR="005B1DDD" w:rsidRPr="005B1DDD" w:rsidRDefault="005B1DDD" w:rsidP="005B1DDD">
      <w:pPr>
        <w:jc w:val="both"/>
        <w:rPr>
          <w:sz w:val="28"/>
          <w:szCs w:val="28"/>
        </w:rPr>
      </w:pPr>
      <w:r w:rsidRPr="005B1DDD">
        <w:rPr>
          <w:sz w:val="28"/>
          <w:szCs w:val="28"/>
        </w:rPr>
        <w:t>…………………………………………………………………………………………</w:t>
      </w:r>
    </w:p>
    <w:p w14:paraId="2EC71108" w14:textId="77777777" w:rsidR="005B1DDD" w:rsidRPr="005B1DDD" w:rsidRDefault="005B1DDD" w:rsidP="005B1DDD">
      <w:pPr>
        <w:jc w:val="both"/>
        <w:rPr>
          <w:sz w:val="28"/>
          <w:szCs w:val="28"/>
        </w:rPr>
      </w:pPr>
      <w:r w:rsidRPr="005B1DDD">
        <w:rPr>
          <w:sz w:val="28"/>
          <w:szCs w:val="28"/>
        </w:rPr>
        <w:t>…………………………………………………………………………………………</w:t>
      </w:r>
    </w:p>
    <w:p w14:paraId="25E5339A" w14:textId="77777777" w:rsidR="005B1DDD" w:rsidRPr="005B1DDD" w:rsidRDefault="005B1DDD" w:rsidP="005B1DDD">
      <w:pPr>
        <w:jc w:val="both"/>
        <w:rPr>
          <w:sz w:val="28"/>
          <w:szCs w:val="28"/>
        </w:rPr>
      </w:pPr>
      <w:r w:rsidRPr="005B1DDD">
        <w:rPr>
          <w:sz w:val="28"/>
          <w:szCs w:val="28"/>
        </w:rPr>
        <w:t>…………………………………………………………………………………………</w:t>
      </w:r>
    </w:p>
    <w:p w14:paraId="64F970A9" w14:textId="77777777" w:rsidR="005B1DDD" w:rsidRPr="005B1DDD" w:rsidRDefault="005B1DDD" w:rsidP="005B1DDD">
      <w:pPr>
        <w:jc w:val="both"/>
        <w:rPr>
          <w:sz w:val="28"/>
          <w:szCs w:val="28"/>
        </w:rPr>
      </w:pPr>
      <w:r w:rsidRPr="005B1DDD">
        <w:rPr>
          <w:sz w:val="28"/>
          <w:szCs w:val="28"/>
        </w:rPr>
        <w:t>…………………………………………………………………………………………</w:t>
      </w:r>
    </w:p>
    <w:p w14:paraId="14768546" w14:textId="1E626FF5" w:rsidR="005B1DDD" w:rsidRPr="005B1DDD" w:rsidRDefault="005B1DDD" w:rsidP="005B1DDD">
      <w:pPr>
        <w:jc w:val="both"/>
        <w:rPr>
          <w:sz w:val="28"/>
          <w:szCs w:val="28"/>
        </w:rPr>
      </w:pPr>
      <w:r w:rsidRPr="005B1DDD">
        <w:rPr>
          <w:sz w:val="28"/>
          <w:szCs w:val="28"/>
        </w:rPr>
        <w:t>…………………………………………………………………………………………</w:t>
      </w:r>
    </w:p>
    <w:sectPr w:rsidR="005B1DDD" w:rsidRPr="005B1DDD" w:rsidSect="00E24922">
      <w:headerReference w:type="default" r:id="rId17"/>
      <w:footerReference w:type="default" r:id="rId18"/>
      <w:footnotePr>
        <w:pos w:val="beneathText"/>
      </w:footnotePr>
      <w:pgSz w:w="11905" w:h="16837"/>
      <w:pgMar w:top="1809" w:right="850" w:bottom="568" w:left="1260" w:header="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B16AB9" w14:textId="77777777" w:rsidR="008C583A" w:rsidRDefault="008C583A" w:rsidP="00B12961">
      <w:r>
        <w:separator/>
      </w:r>
    </w:p>
  </w:endnote>
  <w:endnote w:type="continuationSeparator" w:id="0">
    <w:p w14:paraId="10F54A79" w14:textId="77777777" w:rsidR="008C583A" w:rsidRDefault="008C583A" w:rsidP="00B12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5B340E" w14:textId="051CF5EF" w:rsidR="008631A8" w:rsidRPr="00466727" w:rsidRDefault="008631A8" w:rsidP="008631A8">
    <w:pPr>
      <w:pStyle w:val="af"/>
      <w:tabs>
        <w:tab w:val="clear" w:pos="4677"/>
        <w:tab w:val="clear" w:pos="9355"/>
        <w:tab w:val="left" w:pos="4350"/>
      </w:tabs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D3614E9" wp14:editId="188D7061">
              <wp:simplePos x="0" y="0"/>
              <wp:positionH relativeFrom="column">
                <wp:posOffset>3201670</wp:posOffset>
              </wp:positionH>
              <wp:positionV relativeFrom="paragraph">
                <wp:posOffset>95250</wp:posOffset>
              </wp:positionV>
              <wp:extent cx="3400425" cy="952500"/>
              <wp:effectExtent l="0" t="0" r="0" b="0"/>
              <wp:wrapSquare wrapText="bothSides"/>
              <wp:docPr id="8" name="Поле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0425" cy="952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686A3B" w14:textId="77777777" w:rsidR="008631A8" w:rsidRPr="00A6737F" w:rsidRDefault="008631A8" w:rsidP="008631A8">
                          <w:pPr>
                            <w:jc w:val="right"/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</w:pPr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Юридический ад</w:t>
                          </w:r>
                          <w:r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рес: Россия, Ленинградская обл.,</w:t>
                          </w:r>
                        </w:p>
                        <w:p w14:paraId="38C03E83" w14:textId="77777777" w:rsidR="008631A8" w:rsidRPr="00A6737F" w:rsidRDefault="008631A8" w:rsidP="008631A8">
                          <w:pPr>
                            <w:jc w:val="right"/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</w:pPr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188800, г. Выборг, ул. Кривоносова, д.13.</w:t>
                          </w:r>
                        </w:p>
                        <w:p w14:paraId="422B02B4" w14:textId="77777777" w:rsidR="008631A8" w:rsidRDefault="008631A8" w:rsidP="008631A8">
                          <w:pPr>
                            <w:jc w:val="right"/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</w:pPr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Почтовый адр</w:t>
                          </w:r>
                          <w:r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ес: Россия, Ленинградская обл.,</w:t>
                          </w:r>
                        </w:p>
                        <w:p w14:paraId="07138870" w14:textId="77777777" w:rsidR="008631A8" w:rsidRDefault="008631A8" w:rsidP="008631A8">
                          <w:pPr>
                            <w:jc w:val="right"/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 xml:space="preserve">188800, </w:t>
                          </w:r>
                          <w:proofErr w:type="spellStart"/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г</w:t>
                          </w:r>
                          <w:proofErr w:type="gramStart"/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.В</w:t>
                          </w:r>
                          <w:proofErr w:type="gramEnd"/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ыборг</w:t>
                          </w:r>
                          <w:proofErr w:type="spellEnd"/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spellStart"/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ул.Кривоно</w:t>
                          </w:r>
                          <w:r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сова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, д.13,</w:t>
                          </w:r>
                        </w:p>
                        <w:p w14:paraId="1365EA63" w14:textId="77777777" w:rsidR="008631A8" w:rsidRPr="00105A57" w:rsidRDefault="008631A8" w:rsidP="008631A8">
                          <w:pPr>
                            <w:jc w:val="right"/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тел</w:t>
                          </w:r>
                          <w:r w:rsidRPr="00105A57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  <w:lang w:val="en-US"/>
                            </w:rPr>
                            <w:t>.: 8(81378)91-812, +7(921)4241613</w:t>
                          </w:r>
                        </w:p>
                        <w:p w14:paraId="47DD8632" w14:textId="77777777" w:rsidR="008631A8" w:rsidRPr="00105A57" w:rsidRDefault="008631A8" w:rsidP="008631A8">
                          <w:pPr>
                            <w:jc w:val="right"/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  <w:lang w:val="en-US"/>
                            </w:rPr>
                          </w:pPr>
                          <w:proofErr w:type="gramStart"/>
                          <w:r w:rsidRPr="00105A57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  <w:lang w:val="en-US"/>
                            </w:rPr>
                            <w:t>e-mail</w:t>
                          </w:r>
                          <w:proofErr w:type="gramEnd"/>
                          <w:r w:rsidRPr="00105A57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  <w:lang w:val="en-US"/>
                            </w:rPr>
                            <w:t>: info@marineplast.com, finance@marineplast.com</w:t>
                          </w:r>
                        </w:p>
                        <w:p w14:paraId="187208C7" w14:textId="77777777" w:rsidR="008631A8" w:rsidRPr="003A065C" w:rsidRDefault="008631A8" w:rsidP="008631A8">
                          <w:pPr>
                            <w:jc w:val="right"/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</w:pPr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сайт</w:t>
                          </w:r>
                          <w:r w:rsidRPr="003A065C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: www.marineplast.com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" o:spid="_x0000_s1026" type="#_x0000_t202" style="position:absolute;margin-left:252.1pt;margin-top:7.5pt;width:267.75pt;height: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" filled="f" stroked="f">
              <v:textbox>
                <w:txbxContent>
                  <w:p w14:paraId="58686A3B" w14:textId="77777777" w:rsidR="008631A8" w:rsidRPr="00A6737F" w:rsidRDefault="008631A8" w:rsidP="008631A8">
                    <w:pPr>
                      <w:jc w:val="right"/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</w:pPr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Юридический ад</w:t>
                    </w:r>
                    <w:r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рес: Россия, Ленинградская обл.,</w:t>
                    </w:r>
                  </w:p>
                  <w:p w14:paraId="38C03E83" w14:textId="77777777" w:rsidR="008631A8" w:rsidRPr="00A6737F" w:rsidRDefault="008631A8" w:rsidP="008631A8">
                    <w:pPr>
                      <w:jc w:val="right"/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</w:pPr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188800, г. Выборг, ул. Кривоносова, д.13.</w:t>
                    </w:r>
                  </w:p>
                  <w:p w14:paraId="422B02B4" w14:textId="77777777" w:rsidR="008631A8" w:rsidRDefault="008631A8" w:rsidP="008631A8">
                    <w:pPr>
                      <w:jc w:val="right"/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</w:pPr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Почтовый адр</w:t>
                    </w:r>
                    <w:r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ес: Россия, Ленинградская обл.,</w:t>
                    </w:r>
                  </w:p>
                  <w:p w14:paraId="07138870" w14:textId="77777777" w:rsidR="008631A8" w:rsidRDefault="008631A8" w:rsidP="008631A8">
                    <w:pPr>
                      <w:jc w:val="right"/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</w:pPr>
                    <w:r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 xml:space="preserve">188800, </w:t>
                    </w:r>
                    <w:proofErr w:type="spellStart"/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г</w:t>
                    </w:r>
                    <w:proofErr w:type="gramStart"/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.В</w:t>
                    </w:r>
                    <w:proofErr w:type="gramEnd"/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ыборг</w:t>
                    </w:r>
                    <w:proofErr w:type="spellEnd"/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 xml:space="preserve">, </w:t>
                    </w:r>
                    <w:proofErr w:type="spellStart"/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ул.Кривоно</w:t>
                    </w:r>
                    <w:r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сова</w:t>
                    </w:r>
                    <w:proofErr w:type="spellEnd"/>
                    <w:r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, д.13,</w:t>
                    </w:r>
                  </w:p>
                  <w:p w14:paraId="1365EA63" w14:textId="77777777" w:rsidR="008631A8" w:rsidRPr="00105A57" w:rsidRDefault="008631A8" w:rsidP="008631A8">
                    <w:pPr>
                      <w:jc w:val="right"/>
                      <w:rPr>
                        <w:rFonts w:ascii="Arial" w:hAnsi="Arial" w:cs="Arial"/>
                        <w:color w:val="0C498E"/>
                        <w:sz w:val="17"/>
                        <w:szCs w:val="17"/>
                        <w:lang w:val="en-US"/>
                      </w:rPr>
                    </w:pPr>
                    <w:r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тел</w:t>
                    </w:r>
                    <w:r w:rsidRPr="00105A57">
                      <w:rPr>
                        <w:rFonts w:ascii="Arial" w:hAnsi="Arial" w:cs="Arial"/>
                        <w:color w:val="0C498E"/>
                        <w:sz w:val="17"/>
                        <w:szCs w:val="17"/>
                        <w:lang w:val="en-US"/>
                      </w:rPr>
                      <w:t>.: 8(81378)91-812, +7(921)4241613</w:t>
                    </w:r>
                  </w:p>
                  <w:p w14:paraId="47DD8632" w14:textId="77777777" w:rsidR="008631A8" w:rsidRPr="00105A57" w:rsidRDefault="008631A8" w:rsidP="008631A8">
                    <w:pPr>
                      <w:jc w:val="right"/>
                      <w:rPr>
                        <w:rFonts w:ascii="Arial" w:hAnsi="Arial" w:cs="Arial"/>
                        <w:color w:val="0C498E"/>
                        <w:sz w:val="17"/>
                        <w:szCs w:val="17"/>
                        <w:lang w:val="en-US"/>
                      </w:rPr>
                    </w:pPr>
                    <w:proofErr w:type="gramStart"/>
                    <w:r w:rsidRPr="00105A57">
                      <w:rPr>
                        <w:rFonts w:ascii="Arial" w:hAnsi="Arial" w:cs="Arial"/>
                        <w:color w:val="0C498E"/>
                        <w:sz w:val="17"/>
                        <w:szCs w:val="17"/>
                        <w:lang w:val="en-US"/>
                      </w:rPr>
                      <w:t>e-mail</w:t>
                    </w:r>
                    <w:proofErr w:type="gramEnd"/>
                    <w:r w:rsidRPr="00105A57">
                      <w:rPr>
                        <w:rFonts w:ascii="Arial" w:hAnsi="Arial" w:cs="Arial"/>
                        <w:color w:val="0C498E"/>
                        <w:sz w:val="17"/>
                        <w:szCs w:val="17"/>
                        <w:lang w:val="en-US"/>
                      </w:rPr>
                      <w:t>: info@marineplast.com, finance@marineplast.com</w:t>
                    </w:r>
                  </w:p>
                  <w:p w14:paraId="187208C7" w14:textId="77777777" w:rsidR="008631A8" w:rsidRPr="003A065C" w:rsidRDefault="008631A8" w:rsidP="008631A8">
                    <w:pPr>
                      <w:jc w:val="right"/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</w:pPr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сайт</w:t>
                    </w:r>
                    <w:r w:rsidRPr="003A065C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: www.marineplast.com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61312" behindDoc="1" locked="0" layoutInCell="1" allowOverlap="1" wp14:anchorId="4ECD0DE1" wp14:editId="6EC4873C">
              <wp:simplePos x="0" y="0"/>
              <wp:positionH relativeFrom="column">
                <wp:posOffset>-979805</wp:posOffset>
              </wp:positionH>
              <wp:positionV relativeFrom="paragraph">
                <wp:posOffset>7619</wp:posOffset>
              </wp:positionV>
              <wp:extent cx="7581900" cy="0"/>
              <wp:effectExtent l="0" t="0" r="19050" b="19050"/>
              <wp:wrapNone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819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C49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2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7.15pt,.6pt" to="519.8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" strokecolor="#0c498e" strokeweight="1.5pt">
              <o:lock v:ext="edit" shapetype="f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B9A457C" wp14:editId="111E917A">
              <wp:simplePos x="0" y="0"/>
              <wp:positionH relativeFrom="column">
                <wp:posOffset>-520065</wp:posOffset>
              </wp:positionH>
              <wp:positionV relativeFrom="paragraph">
                <wp:posOffset>219075</wp:posOffset>
              </wp:positionV>
              <wp:extent cx="3590925" cy="714375"/>
              <wp:effectExtent l="0" t="0" r="0" b="0"/>
              <wp:wrapSquare wrapText="bothSides"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925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C7813F" w14:textId="77777777" w:rsidR="008631A8" w:rsidRPr="00A6737F" w:rsidRDefault="008631A8" w:rsidP="008631A8">
                          <w:pPr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</w:pPr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ООО «</w:t>
                          </w:r>
                          <w:proofErr w:type="spellStart"/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Маринпласт</w:t>
                          </w:r>
                          <w:proofErr w:type="spellEnd"/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»</w:t>
                          </w:r>
                        </w:p>
                        <w:p w14:paraId="25B64E9E" w14:textId="77777777" w:rsidR="008631A8" w:rsidRDefault="008631A8" w:rsidP="008631A8">
                          <w:pPr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</w:pPr>
                          <w:proofErr w:type="gramStart"/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р</w:t>
                          </w:r>
                          <w:proofErr w:type="gramEnd"/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/с 40702810435160000140</w:t>
                          </w:r>
                          <w:r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,</w:t>
                          </w:r>
                        </w:p>
                        <w:p w14:paraId="5DF2B91F" w14:textId="77777777" w:rsidR="008631A8" w:rsidRPr="00A6737F" w:rsidRDefault="008631A8" w:rsidP="008631A8">
                          <w:pPr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</w:pPr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к/с 30101810900000000910</w:t>
                          </w:r>
                        </w:p>
                        <w:p w14:paraId="43B4BD2B" w14:textId="77777777" w:rsidR="008631A8" w:rsidRPr="00A6737F" w:rsidRDefault="008631A8" w:rsidP="008631A8">
                          <w:pPr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</w:pPr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Санкт-Петербургский РФ АО «</w:t>
                          </w:r>
                          <w:proofErr w:type="spellStart"/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Россельхозбанк</w:t>
                          </w:r>
                          <w:proofErr w:type="spellEnd"/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» г. Санкт-Петербург</w:t>
                          </w:r>
                        </w:p>
                        <w:p w14:paraId="07C9EB79" w14:textId="77777777" w:rsidR="008631A8" w:rsidRPr="00A6737F" w:rsidRDefault="008631A8" w:rsidP="008631A8">
                          <w:pPr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</w:pPr>
                          <w:r w:rsidRPr="00A6737F">
                            <w:rPr>
                              <w:rFonts w:ascii="Arial" w:hAnsi="Arial" w:cs="Arial"/>
                              <w:color w:val="0C498E"/>
                              <w:sz w:val="17"/>
                              <w:szCs w:val="17"/>
                            </w:rPr>
                            <w:t>БИК 044030910ИНН 4704086241КПП 470401001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Поле 1" o:spid="_x0000_s1027" type="#_x0000_t202" style="position:absolute;margin-left:-40.95pt;margin-top:17.25pt;width:282.75pt;height:5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" filled="f" stroked="f">
              <v:textbox>
                <w:txbxContent>
                  <w:p w14:paraId="69C7813F" w14:textId="77777777" w:rsidR="008631A8" w:rsidRPr="00A6737F" w:rsidRDefault="008631A8" w:rsidP="008631A8">
                    <w:pPr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</w:pPr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ООО «</w:t>
                    </w:r>
                    <w:proofErr w:type="spellStart"/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Маринпласт</w:t>
                    </w:r>
                    <w:proofErr w:type="spellEnd"/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»</w:t>
                    </w:r>
                  </w:p>
                  <w:p w14:paraId="25B64E9E" w14:textId="77777777" w:rsidR="008631A8" w:rsidRDefault="008631A8" w:rsidP="008631A8">
                    <w:pPr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</w:pPr>
                    <w:proofErr w:type="gramStart"/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р</w:t>
                    </w:r>
                    <w:proofErr w:type="gramEnd"/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/с 40702810435160000140</w:t>
                    </w:r>
                    <w:r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,</w:t>
                    </w:r>
                  </w:p>
                  <w:p w14:paraId="5DF2B91F" w14:textId="77777777" w:rsidR="008631A8" w:rsidRPr="00A6737F" w:rsidRDefault="008631A8" w:rsidP="008631A8">
                    <w:pPr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</w:pPr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к/с 30101810900000000910</w:t>
                    </w:r>
                  </w:p>
                  <w:p w14:paraId="43B4BD2B" w14:textId="77777777" w:rsidR="008631A8" w:rsidRPr="00A6737F" w:rsidRDefault="008631A8" w:rsidP="008631A8">
                    <w:pPr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</w:pPr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Санкт-Петербургский РФ АО «</w:t>
                    </w:r>
                    <w:proofErr w:type="spellStart"/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Россельхозбанк</w:t>
                    </w:r>
                    <w:proofErr w:type="spellEnd"/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» г. Санкт-Петербург</w:t>
                    </w:r>
                  </w:p>
                  <w:p w14:paraId="07C9EB79" w14:textId="77777777" w:rsidR="008631A8" w:rsidRPr="00A6737F" w:rsidRDefault="008631A8" w:rsidP="008631A8">
                    <w:pPr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</w:pPr>
                    <w:r w:rsidRPr="00A6737F">
                      <w:rPr>
                        <w:rFonts w:ascii="Arial" w:hAnsi="Arial" w:cs="Arial"/>
                        <w:color w:val="0C498E"/>
                        <w:sz w:val="17"/>
                        <w:szCs w:val="17"/>
                      </w:rPr>
                      <w:t>БИК 044030910ИНН 4704086241КПП 470401001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EA0BECF" w14:textId="56ED6B31" w:rsidR="008631A8" w:rsidRDefault="008631A8" w:rsidP="008631A8">
    <w:pPr>
      <w:pStyle w:val="af"/>
      <w:tabs>
        <w:tab w:val="clear" w:pos="4677"/>
        <w:tab w:val="clear" w:pos="9355"/>
        <w:tab w:val="left" w:pos="127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468CC3" w14:textId="77777777" w:rsidR="008C583A" w:rsidRDefault="008C583A" w:rsidP="00B12961">
      <w:r>
        <w:separator/>
      </w:r>
    </w:p>
  </w:footnote>
  <w:footnote w:type="continuationSeparator" w:id="0">
    <w:p w14:paraId="340E6A97" w14:textId="77777777" w:rsidR="008C583A" w:rsidRDefault="008C583A" w:rsidP="00B129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D42DB" w14:textId="0C7B090D" w:rsidR="00B12961" w:rsidRDefault="008631A8">
    <w:pPr>
      <w:pStyle w:val="ad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6716FBFB" wp14:editId="73665039">
          <wp:simplePos x="0" y="0"/>
          <wp:positionH relativeFrom="page">
            <wp:posOffset>9525</wp:posOffset>
          </wp:positionH>
          <wp:positionV relativeFrom="paragraph">
            <wp:posOffset>-291796</wp:posOffset>
          </wp:positionV>
          <wp:extent cx="7528066" cy="1626781"/>
          <wp:effectExtent l="0" t="0" r="0" b="0"/>
          <wp:wrapNone/>
          <wp:docPr id="195" name="Рисунок 195" descr="D:\_РАБОТА\_Фриланс\Маринпласт\Фирменный стиль\бланк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РАБОТА\_Фриланс\Маринпласт\Фирменный стиль\бланк-0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066" cy="1626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</w:lvl>
    <w:lvl w:ilvl="1">
      <w:start w:val="1"/>
      <w:numFmt w:val="bullet"/>
      <w:lvlText w:val=""/>
      <w:lvlJc w:val="left"/>
      <w:pPr>
        <w:tabs>
          <w:tab w:val="num" w:pos="3736"/>
        </w:tabs>
        <w:ind w:left="3736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4456"/>
        </w:tabs>
        <w:ind w:left="4456" w:hanging="180"/>
      </w:pPr>
    </w:lvl>
    <w:lvl w:ilvl="3">
      <w:start w:val="1"/>
      <w:numFmt w:val="decimal"/>
      <w:lvlText w:val="%4)"/>
      <w:lvlJc w:val="left"/>
      <w:pPr>
        <w:tabs>
          <w:tab w:val="num" w:pos="5176"/>
        </w:tabs>
        <w:ind w:left="5176" w:hanging="360"/>
      </w:pPr>
    </w:lvl>
    <w:lvl w:ilvl="4">
      <w:start w:val="1"/>
      <w:numFmt w:val="lowerLetter"/>
      <w:lvlText w:val="%5."/>
      <w:lvlJc w:val="left"/>
      <w:pPr>
        <w:tabs>
          <w:tab w:val="num" w:pos="5896"/>
        </w:tabs>
        <w:ind w:left="5896" w:hanging="360"/>
      </w:pPr>
    </w:lvl>
    <w:lvl w:ilvl="5">
      <w:start w:val="1"/>
      <w:numFmt w:val="lowerRoman"/>
      <w:lvlText w:val="%6."/>
      <w:lvlJc w:val="right"/>
      <w:pPr>
        <w:tabs>
          <w:tab w:val="num" w:pos="6616"/>
        </w:tabs>
        <w:ind w:left="6616" w:hanging="180"/>
      </w:pPr>
    </w:lvl>
    <w:lvl w:ilvl="6">
      <w:start w:val="1"/>
      <w:numFmt w:val="decimal"/>
      <w:lvlText w:val="%7."/>
      <w:lvlJc w:val="left"/>
      <w:pPr>
        <w:tabs>
          <w:tab w:val="num" w:pos="7336"/>
        </w:tabs>
        <w:ind w:left="7336" w:hanging="360"/>
      </w:pPr>
    </w:lvl>
    <w:lvl w:ilvl="7">
      <w:start w:val="1"/>
      <w:numFmt w:val="lowerLetter"/>
      <w:lvlText w:val="%8."/>
      <w:lvlJc w:val="left"/>
      <w:pPr>
        <w:tabs>
          <w:tab w:val="num" w:pos="8056"/>
        </w:tabs>
        <w:ind w:left="8056" w:hanging="360"/>
      </w:pPr>
    </w:lvl>
    <w:lvl w:ilvl="8">
      <w:start w:val="1"/>
      <w:numFmt w:val="lowerRoman"/>
      <w:lvlText w:val="%9."/>
      <w:lvlJc w:val="right"/>
      <w:pPr>
        <w:tabs>
          <w:tab w:val="num" w:pos="8776"/>
        </w:tabs>
        <w:ind w:left="8776" w:hanging="18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161C56D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)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FEB"/>
    <w:rsid w:val="00027879"/>
    <w:rsid w:val="00042AD1"/>
    <w:rsid w:val="00043E7E"/>
    <w:rsid w:val="00091E8A"/>
    <w:rsid w:val="00095577"/>
    <w:rsid w:val="000D2AD2"/>
    <w:rsid w:val="00103E07"/>
    <w:rsid w:val="001060B4"/>
    <w:rsid w:val="00107F9F"/>
    <w:rsid w:val="00145B71"/>
    <w:rsid w:val="00145D74"/>
    <w:rsid w:val="00151B0E"/>
    <w:rsid w:val="00171902"/>
    <w:rsid w:val="001827F4"/>
    <w:rsid w:val="001A6E34"/>
    <w:rsid w:val="001D4CEF"/>
    <w:rsid w:val="001D5A3F"/>
    <w:rsid w:val="001F4FE1"/>
    <w:rsid w:val="00207CF3"/>
    <w:rsid w:val="002551F6"/>
    <w:rsid w:val="00260086"/>
    <w:rsid w:val="002B1DDC"/>
    <w:rsid w:val="002E2172"/>
    <w:rsid w:val="00304043"/>
    <w:rsid w:val="003167D2"/>
    <w:rsid w:val="003271ED"/>
    <w:rsid w:val="003318AE"/>
    <w:rsid w:val="00352F7E"/>
    <w:rsid w:val="003B475B"/>
    <w:rsid w:val="003C02A3"/>
    <w:rsid w:val="003F49DB"/>
    <w:rsid w:val="003F7FFE"/>
    <w:rsid w:val="004177D5"/>
    <w:rsid w:val="00440294"/>
    <w:rsid w:val="00452BB0"/>
    <w:rsid w:val="004672FE"/>
    <w:rsid w:val="00471778"/>
    <w:rsid w:val="004760CA"/>
    <w:rsid w:val="00492CF3"/>
    <w:rsid w:val="004A424C"/>
    <w:rsid w:val="004B0FC1"/>
    <w:rsid w:val="004D17C8"/>
    <w:rsid w:val="004D7471"/>
    <w:rsid w:val="00530F86"/>
    <w:rsid w:val="005713B9"/>
    <w:rsid w:val="00574E52"/>
    <w:rsid w:val="005770E7"/>
    <w:rsid w:val="005A0A29"/>
    <w:rsid w:val="005B1DDD"/>
    <w:rsid w:val="005C2B29"/>
    <w:rsid w:val="005D6FF7"/>
    <w:rsid w:val="005E0DC7"/>
    <w:rsid w:val="005E5889"/>
    <w:rsid w:val="005F1057"/>
    <w:rsid w:val="006118D9"/>
    <w:rsid w:val="006161D8"/>
    <w:rsid w:val="0061692A"/>
    <w:rsid w:val="006211EF"/>
    <w:rsid w:val="006276F0"/>
    <w:rsid w:val="00633AAB"/>
    <w:rsid w:val="0064534B"/>
    <w:rsid w:val="00647857"/>
    <w:rsid w:val="0068090A"/>
    <w:rsid w:val="0068284E"/>
    <w:rsid w:val="00696CBE"/>
    <w:rsid w:val="006C18AE"/>
    <w:rsid w:val="006C3BF0"/>
    <w:rsid w:val="00700E5D"/>
    <w:rsid w:val="00711904"/>
    <w:rsid w:val="00716A60"/>
    <w:rsid w:val="00727801"/>
    <w:rsid w:val="00763C69"/>
    <w:rsid w:val="00771080"/>
    <w:rsid w:val="0077506E"/>
    <w:rsid w:val="007A5ADB"/>
    <w:rsid w:val="007C2C21"/>
    <w:rsid w:val="007C4FB9"/>
    <w:rsid w:val="007F5F5B"/>
    <w:rsid w:val="007F6045"/>
    <w:rsid w:val="00800EF3"/>
    <w:rsid w:val="0080620D"/>
    <w:rsid w:val="00831B2C"/>
    <w:rsid w:val="00831C37"/>
    <w:rsid w:val="00843C0A"/>
    <w:rsid w:val="008629A4"/>
    <w:rsid w:val="008629C6"/>
    <w:rsid w:val="008631A8"/>
    <w:rsid w:val="008B6C9A"/>
    <w:rsid w:val="008C3822"/>
    <w:rsid w:val="008C5749"/>
    <w:rsid w:val="008C583A"/>
    <w:rsid w:val="008F6497"/>
    <w:rsid w:val="00934C91"/>
    <w:rsid w:val="0094186E"/>
    <w:rsid w:val="00953680"/>
    <w:rsid w:val="00972529"/>
    <w:rsid w:val="009868A6"/>
    <w:rsid w:val="00986BB0"/>
    <w:rsid w:val="00997CA4"/>
    <w:rsid w:val="009B1788"/>
    <w:rsid w:val="009D635A"/>
    <w:rsid w:val="00A050EF"/>
    <w:rsid w:val="00A26E43"/>
    <w:rsid w:val="00A766DF"/>
    <w:rsid w:val="00AA0903"/>
    <w:rsid w:val="00AA155B"/>
    <w:rsid w:val="00AA3B01"/>
    <w:rsid w:val="00AD08E0"/>
    <w:rsid w:val="00AE131A"/>
    <w:rsid w:val="00AF7F45"/>
    <w:rsid w:val="00B12961"/>
    <w:rsid w:val="00B22BB4"/>
    <w:rsid w:val="00B32C86"/>
    <w:rsid w:val="00B33C76"/>
    <w:rsid w:val="00B6656B"/>
    <w:rsid w:val="00B80108"/>
    <w:rsid w:val="00B83B96"/>
    <w:rsid w:val="00B97830"/>
    <w:rsid w:val="00BD4DB7"/>
    <w:rsid w:val="00BF1FC6"/>
    <w:rsid w:val="00BF4F3A"/>
    <w:rsid w:val="00C07AFD"/>
    <w:rsid w:val="00C55B74"/>
    <w:rsid w:val="00C60CD9"/>
    <w:rsid w:val="00C67720"/>
    <w:rsid w:val="00C7195A"/>
    <w:rsid w:val="00C80529"/>
    <w:rsid w:val="00C81CE0"/>
    <w:rsid w:val="00CB099A"/>
    <w:rsid w:val="00CD0B6D"/>
    <w:rsid w:val="00CF43D4"/>
    <w:rsid w:val="00D0462D"/>
    <w:rsid w:val="00D636ED"/>
    <w:rsid w:val="00D64809"/>
    <w:rsid w:val="00D67579"/>
    <w:rsid w:val="00D8078A"/>
    <w:rsid w:val="00D82AD6"/>
    <w:rsid w:val="00D969D1"/>
    <w:rsid w:val="00DA2F84"/>
    <w:rsid w:val="00DA63B8"/>
    <w:rsid w:val="00DB5494"/>
    <w:rsid w:val="00DC3FA7"/>
    <w:rsid w:val="00DD79D8"/>
    <w:rsid w:val="00E06ACD"/>
    <w:rsid w:val="00E11734"/>
    <w:rsid w:val="00E21A0E"/>
    <w:rsid w:val="00E24922"/>
    <w:rsid w:val="00E30822"/>
    <w:rsid w:val="00E442FD"/>
    <w:rsid w:val="00EA2286"/>
    <w:rsid w:val="00EC0763"/>
    <w:rsid w:val="00EE7A58"/>
    <w:rsid w:val="00F12E35"/>
    <w:rsid w:val="00F14337"/>
    <w:rsid w:val="00F1679F"/>
    <w:rsid w:val="00F24F1B"/>
    <w:rsid w:val="00F415B5"/>
    <w:rsid w:val="00F62304"/>
    <w:rsid w:val="00F81FEB"/>
    <w:rsid w:val="00F83426"/>
    <w:rsid w:val="00FA6AFE"/>
    <w:rsid w:val="00FA7676"/>
    <w:rsid w:val="00FB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E1D5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9D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5B1DDD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3F49DB"/>
    <w:rPr>
      <w:rFonts w:ascii="Symbol" w:hAnsi="Symbol"/>
    </w:rPr>
  </w:style>
  <w:style w:type="character" w:customStyle="1" w:styleId="WW8Num2z1">
    <w:name w:val="WW8Num2z1"/>
    <w:rsid w:val="003F49DB"/>
    <w:rPr>
      <w:rFonts w:ascii="Symbol" w:hAnsi="Symbol"/>
    </w:rPr>
  </w:style>
  <w:style w:type="character" w:customStyle="1" w:styleId="WW8Num3z0">
    <w:name w:val="WW8Num3z0"/>
    <w:rsid w:val="003F49DB"/>
    <w:rPr>
      <w:rFonts w:ascii="Symbol" w:hAnsi="Symbol"/>
    </w:rPr>
  </w:style>
  <w:style w:type="character" w:customStyle="1" w:styleId="WW8Num4z0">
    <w:name w:val="WW8Num4z0"/>
    <w:rsid w:val="003F49DB"/>
    <w:rPr>
      <w:rFonts w:ascii="Symbol" w:hAnsi="Symbol"/>
    </w:rPr>
  </w:style>
  <w:style w:type="character" w:customStyle="1" w:styleId="Absatz-Standardschriftart">
    <w:name w:val="Absatz-Standardschriftart"/>
    <w:rsid w:val="003F49DB"/>
  </w:style>
  <w:style w:type="character" w:customStyle="1" w:styleId="WW-Absatz-Standardschriftart">
    <w:name w:val="WW-Absatz-Standardschriftart"/>
    <w:rsid w:val="003F49DB"/>
  </w:style>
  <w:style w:type="character" w:customStyle="1" w:styleId="WW-Absatz-Standardschriftart1">
    <w:name w:val="WW-Absatz-Standardschriftart1"/>
    <w:rsid w:val="003F49DB"/>
  </w:style>
  <w:style w:type="character" w:customStyle="1" w:styleId="WW8Num1z1">
    <w:name w:val="WW8Num1z1"/>
    <w:rsid w:val="003F49DB"/>
    <w:rPr>
      <w:rFonts w:ascii="Courier New" w:hAnsi="Courier New" w:cs="Courier New"/>
    </w:rPr>
  </w:style>
  <w:style w:type="character" w:customStyle="1" w:styleId="WW8Num1z2">
    <w:name w:val="WW8Num1z2"/>
    <w:rsid w:val="003F49DB"/>
    <w:rPr>
      <w:rFonts w:ascii="Wingdings" w:hAnsi="Wingdings"/>
    </w:rPr>
  </w:style>
  <w:style w:type="character" w:customStyle="1" w:styleId="WW8Num3z1">
    <w:name w:val="WW8Num3z1"/>
    <w:rsid w:val="003F49DB"/>
    <w:rPr>
      <w:rFonts w:ascii="Symbol" w:hAnsi="Symbol"/>
    </w:rPr>
  </w:style>
  <w:style w:type="character" w:customStyle="1" w:styleId="WW8Num4z1">
    <w:name w:val="WW8Num4z1"/>
    <w:rsid w:val="003F49DB"/>
    <w:rPr>
      <w:rFonts w:ascii="Courier New" w:hAnsi="Courier New" w:cs="Courier New"/>
    </w:rPr>
  </w:style>
  <w:style w:type="character" w:customStyle="1" w:styleId="WW8Num4z2">
    <w:name w:val="WW8Num4z2"/>
    <w:rsid w:val="003F49DB"/>
    <w:rPr>
      <w:rFonts w:ascii="Wingdings" w:hAnsi="Wingdings"/>
    </w:rPr>
  </w:style>
  <w:style w:type="character" w:customStyle="1" w:styleId="WW8Num5z0">
    <w:name w:val="WW8Num5z0"/>
    <w:rsid w:val="003F49DB"/>
    <w:rPr>
      <w:rFonts w:ascii="Symbol" w:hAnsi="Symbol"/>
    </w:rPr>
  </w:style>
  <w:style w:type="character" w:customStyle="1" w:styleId="WW8Num5z1">
    <w:name w:val="WW8Num5z1"/>
    <w:rsid w:val="003F49DB"/>
    <w:rPr>
      <w:rFonts w:ascii="Courier New" w:hAnsi="Courier New" w:cs="Courier New"/>
    </w:rPr>
  </w:style>
  <w:style w:type="character" w:customStyle="1" w:styleId="WW8Num5z2">
    <w:name w:val="WW8Num5z2"/>
    <w:rsid w:val="003F49DB"/>
    <w:rPr>
      <w:rFonts w:ascii="Wingdings" w:hAnsi="Wingdings"/>
    </w:rPr>
  </w:style>
  <w:style w:type="character" w:customStyle="1" w:styleId="1">
    <w:name w:val="Основной шрифт абзаца1"/>
    <w:rsid w:val="003F49DB"/>
  </w:style>
  <w:style w:type="paragraph" w:customStyle="1" w:styleId="10">
    <w:name w:val="Заголовок1"/>
    <w:basedOn w:val="a"/>
    <w:next w:val="a3"/>
    <w:rsid w:val="003F49DB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link w:val="a4"/>
    <w:semiHidden/>
    <w:rsid w:val="003F49DB"/>
    <w:pPr>
      <w:spacing w:after="120"/>
    </w:pPr>
  </w:style>
  <w:style w:type="paragraph" w:styleId="a5">
    <w:name w:val="List"/>
    <w:basedOn w:val="a3"/>
    <w:semiHidden/>
    <w:rsid w:val="003F49DB"/>
    <w:rPr>
      <w:rFonts w:cs="Tahoma"/>
    </w:rPr>
  </w:style>
  <w:style w:type="paragraph" w:customStyle="1" w:styleId="11">
    <w:name w:val="Название1"/>
    <w:basedOn w:val="a"/>
    <w:rsid w:val="003F49D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3F49DB"/>
    <w:pPr>
      <w:suppressLineNumbers/>
    </w:pPr>
    <w:rPr>
      <w:rFonts w:cs="Tahoma"/>
    </w:rPr>
  </w:style>
  <w:style w:type="paragraph" w:styleId="a6">
    <w:name w:val="Normal (Web)"/>
    <w:basedOn w:val="a"/>
    <w:uiPriority w:val="99"/>
    <w:rsid w:val="003F49DB"/>
    <w:pPr>
      <w:spacing w:before="280" w:after="280"/>
    </w:pPr>
  </w:style>
  <w:style w:type="paragraph" w:customStyle="1" w:styleId="a7">
    <w:name w:val="Содержимое таблицы"/>
    <w:basedOn w:val="a"/>
    <w:rsid w:val="003F49DB"/>
    <w:pPr>
      <w:suppressLineNumbers/>
    </w:pPr>
  </w:style>
  <w:style w:type="paragraph" w:customStyle="1" w:styleId="a8">
    <w:name w:val="Заголовок таблицы"/>
    <w:basedOn w:val="a7"/>
    <w:rsid w:val="003F49DB"/>
    <w:pPr>
      <w:jc w:val="center"/>
    </w:pPr>
    <w:rPr>
      <w:b/>
      <w:bCs/>
    </w:rPr>
  </w:style>
  <w:style w:type="paragraph" w:styleId="a9">
    <w:name w:val="List Paragraph"/>
    <w:basedOn w:val="a"/>
    <w:qFormat/>
    <w:rsid w:val="00095577"/>
    <w:pPr>
      <w:widowControl w:val="0"/>
      <w:ind w:left="708"/>
    </w:pPr>
    <w:rPr>
      <w:rFonts w:eastAsia="Lucida Sans Unicode"/>
      <w:kern w:val="1"/>
      <w:lang w:eastAsia="en-US"/>
    </w:rPr>
  </w:style>
  <w:style w:type="paragraph" w:customStyle="1" w:styleId="ConsPlusNonformat">
    <w:name w:val="ConsPlusNonformat"/>
    <w:uiPriority w:val="99"/>
    <w:rsid w:val="008C57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8C574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629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29A4"/>
    <w:rPr>
      <w:rFonts w:ascii="Tahoma" w:hAnsi="Tahoma" w:cs="Tahoma"/>
      <w:sz w:val="16"/>
      <w:szCs w:val="16"/>
      <w:lang w:eastAsia="ar-SA"/>
    </w:rPr>
  </w:style>
  <w:style w:type="character" w:styleId="ac">
    <w:name w:val="Hyperlink"/>
    <w:basedOn w:val="a0"/>
    <w:uiPriority w:val="99"/>
    <w:semiHidden/>
    <w:unhideWhenUsed/>
    <w:rsid w:val="00700E5D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semiHidden/>
    <w:rsid w:val="00700E5D"/>
    <w:rPr>
      <w:sz w:val="24"/>
      <w:szCs w:val="24"/>
      <w:lang w:eastAsia="ar-SA"/>
    </w:rPr>
  </w:style>
  <w:style w:type="paragraph" w:styleId="ad">
    <w:name w:val="header"/>
    <w:basedOn w:val="a"/>
    <w:link w:val="ae"/>
    <w:uiPriority w:val="99"/>
    <w:unhideWhenUsed/>
    <w:rsid w:val="00B1296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12961"/>
    <w:rPr>
      <w:sz w:val="24"/>
      <w:szCs w:val="24"/>
      <w:lang w:eastAsia="ar-SA"/>
    </w:rPr>
  </w:style>
  <w:style w:type="paragraph" w:styleId="af">
    <w:name w:val="footer"/>
    <w:basedOn w:val="a"/>
    <w:link w:val="af0"/>
    <w:uiPriority w:val="99"/>
    <w:unhideWhenUsed/>
    <w:rsid w:val="00B1296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12961"/>
    <w:rPr>
      <w:sz w:val="24"/>
      <w:szCs w:val="24"/>
      <w:lang w:eastAsia="ar-SA"/>
    </w:rPr>
  </w:style>
  <w:style w:type="paragraph" w:customStyle="1" w:styleId="110">
    <w:name w:val="Заголовок 11"/>
    <w:basedOn w:val="a"/>
    <w:uiPriority w:val="1"/>
    <w:qFormat/>
    <w:rsid w:val="00B12961"/>
    <w:pPr>
      <w:widowControl w:val="0"/>
      <w:suppressAutoHyphens w:val="0"/>
      <w:ind w:left="1372" w:hanging="420"/>
      <w:outlineLvl w:val="1"/>
    </w:pPr>
    <w:rPr>
      <w:b/>
      <w:bCs/>
      <w:lang w:val="en-US" w:eastAsia="en-US"/>
    </w:rPr>
  </w:style>
  <w:style w:type="character" w:styleId="af1">
    <w:name w:val="Emphasis"/>
    <w:basedOn w:val="a0"/>
    <w:uiPriority w:val="20"/>
    <w:qFormat/>
    <w:rsid w:val="005770E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B1D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f2">
    <w:name w:val="Table Grid"/>
    <w:basedOn w:val="a1"/>
    <w:rsid w:val="005B1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"/>
    <w:basedOn w:val="a0"/>
    <w:rsid w:val="005B1DD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9D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5B1DDD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3F49DB"/>
    <w:rPr>
      <w:rFonts w:ascii="Symbol" w:hAnsi="Symbol"/>
    </w:rPr>
  </w:style>
  <w:style w:type="character" w:customStyle="1" w:styleId="WW8Num2z1">
    <w:name w:val="WW8Num2z1"/>
    <w:rsid w:val="003F49DB"/>
    <w:rPr>
      <w:rFonts w:ascii="Symbol" w:hAnsi="Symbol"/>
    </w:rPr>
  </w:style>
  <w:style w:type="character" w:customStyle="1" w:styleId="WW8Num3z0">
    <w:name w:val="WW8Num3z0"/>
    <w:rsid w:val="003F49DB"/>
    <w:rPr>
      <w:rFonts w:ascii="Symbol" w:hAnsi="Symbol"/>
    </w:rPr>
  </w:style>
  <w:style w:type="character" w:customStyle="1" w:styleId="WW8Num4z0">
    <w:name w:val="WW8Num4z0"/>
    <w:rsid w:val="003F49DB"/>
    <w:rPr>
      <w:rFonts w:ascii="Symbol" w:hAnsi="Symbol"/>
    </w:rPr>
  </w:style>
  <w:style w:type="character" w:customStyle="1" w:styleId="Absatz-Standardschriftart">
    <w:name w:val="Absatz-Standardschriftart"/>
    <w:rsid w:val="003F49DB"/>
  </w:style>
  <w:style w:type="character" w:customStyle="1" w:styleId="WW-Absatz-Standardschriftart">
    <w:name w:val="WW-Absatz-Standardschriftart"/>
    <w:rsid w:val="003F49DB"/>
  </w:style>
  <w:style w:type="character" w:customStyle="1" w:styleId="WW-Absatz-Standardschriftart1">
    <w:name w:val="WW-Absatz-Standardschriftart1"/>
    <w:rsid w:val="003F49DB"/>
  </w:style>
  <w:style w:type="character" w:customStyle="1" w:styleId="WW8Num1z1">
    <w:name w:val="WW8Num1z1"/>
    <w:rsid w:val="003F49DB"/>
    <w:rPr>
      <w:rFonts w:ascii="Courier New" w:hAnsi="Courier New" w:cs="Courier New"/>
    </w:rPr>
  </w:style>
  <w:style w:type="character" w:customStyle="1" w:styleId="WW8Num1z2">
    <w:name w:val="WW8Num1z2"/>
    <w:rsid w:val="003F49DB"/>
    <w:rPr>
      <w:rFonts w:ascii="Wingdings" w:hAnsi="Wingdings"/>
    </w:rPr>
  </w:style>
  <w:style w:type="character" w:customStyle="1" w:styleId="WW8Num3z1">
    <w:name w:val="WW8Num3z1"/>
    <w:rsid w:val="003F49DB"/>
    <w:rPr>
      <w:rFonts w:ascii="Symbol" w:hAnsi="Symbol"/>
    </w:rPr>
  </w:style>
  <w:style w:type="character" w:customStyle="1" w:styleId="WW8Num4z1">
    <w:name w:val="WW8Num4z1"/>
    <w:rsid w:val="003F49DB"/>
    <w:rPr>
      <w:rFonts w:ascii="Courier New" w:hAnsi="Courier New" w:cs="Courier New"/>
    </w:rPr>
  </w:style>
  <w:style w:type="character" w:customStyle="1" w:styleId="WW8Num4z2">
    <w:name w:val="WW8Num4z2"/>
    <w:rsid w:val="003F49DB"/>
    <w:rPr>
      <w:rFonts w:ascii="Wingdings" w:hAnsi="Wingdings"/>
    </w:rPr>
  </w:style>
  <w:style w:type="character" w:customStyle="1" w:styleId="WW8Num5z0">
    <w:name w:val="WW8Num5z0"/>
    <w:rsid w:val="003F49DB"/>
    <w:rPr>
      <w:rFonts w:ascii="Symbol" w:hAnsi="Symbol"/>
    </w:rPr>
  </w:style>
  <w:style w:type="character" w:customStyle="1" w:styleId="WW8Num5z1">
    <w:name w:val="WW8Num5z1"/>
    <w:rsid w:val="003F49DB"/>
    <w:rPr>
      <w:rFonts w:ascii="Courier New" w:hAnsi="Courier New" w:cs="Courier New"/>
    </w:rPr>
  </w:style>
  <w:style w:type="character" w:customStyle="1" w:styleId="WW8Num5z2">
    <w:name w:val="WW8Num5z2"/>
    <w:rsid w:val="003F49DB"/>
    <w:rPr>
      <w:rFonts w:ascii="Wingdings" w:hAnsi="Wingdings"/>
    </w:rPr>
  </w:style>
  <w:style w:type="character" w:customStyle="1" w:styleId="1">
    <w:name w:val="Основной шрифт абзаца1"/>
    <w:rsid w:val="003F49DB"/>
  </w:style>
  <w:style w:type="paragraph" w:customStyle="1" w:styleId="10">
    <w:name w:val="Заголовок1"/>
    <w:basedOn w:val="a"/>
    <w:next w:val="a3"/>
    <w:rsid w:val="003F49DB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link w:val="a4"/>
    <w:semiHidden/>
    <w:rsid w:val="003F49DB"/>
    <w:pPr>
      <w:spacing w:after="120"/>
    </w:pPr>
  </w:style>
  <w:style w:type="paragraph" w:styleId="a5">
    <w:name w:val="List"/>
    <w:basedOn w:val="a3"/>
    <w:semiHidden/>
    <w:rsid w:val="003F49DB"/>
    <w:rPr>
      <w:rFonts w:cs="Tahoma"/>
    </w:rPr>
  </w:style>
  <w:style w:type="paragraph" w:customStyle="1" w:styleId="11">
    <w:name w:val="Название1"/>
    <w:basedOn w:val="a"/>
    <w:rsid w:val="003F49D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3F49DB"/>
    <w:pPr>
      <w:suppressLineNumbers/>
    </w:pPr>
    <w:rPr>
      <w:rFonts w:cs="Tahoma"/>
    </w:rPr>
  </w:style>
  <w:style w:type="paragraph" w:styleId="a6">
    <w:name w:val="Normal (Web)"/>
    <w:basedOn w:val="a"/>
    <w:uiPriority w:val="99"/>
    <w:rsid w:val="003F49DB"/>
    <w:pPr>
      <w:spacing w:before="280" w:after="280"/>
    </w:pPr>
  </w:style>
  <w:style w:type="paragraph" w:customStyle="1" w:styleId="a7">
    <w:name w:val="Содержимое таблицы"/>
    <w:basedOn w:val="a"/>
    <w:rsid w:val="003F49DB"/>
    <w:pPr>
      <w:suppressLineNumbers/>
    </w:pPr>
  </w:style>
  <w:style w:type="paragraph" w:customStyle="1" w:styleId="a8">
    <w:name w:val="Заголовок таблицы"/>
    <w:basedOn w:val="a7"/>
    <w:rsid w:val="003F49DB"/>
    <w:pPr>
      <w:jc w:val="center"/>
    </w:pPr>
    <w:rPr>
      <w:b/>
      <w:bCs/>
    </w:rPr>
  </w:style>
  <w:style w:type="paragraph" w:styleId="a9">
    <w:name w:val="List Paragraph"/>
    <w:basedOn w:val="a"/>
    <w:qFormat/>
    <w:rsid w:val="00095577"/>
    <w:pPr>
      <w:widowControl w:val="0"/>
      <w:ind w:left="708"/>
    </w:pPr>
    <w:rPr>
      <w:rFonts w:eastAsia="Lucida Sans Unicode"/>
      <w:kern w:val="1"/>
      <w:lang w:eastAsia="en-US"/>
    </w:rPr>
  </w:style>
  <w:style w:type="paragraph" w:customStyle="1" w:styleId="ConsPlusNonformat">
    <w:name w:val="ConsPlusNonformat"/>
    <w:uiPriority w:val="99"/>
    <w:rsid w:val="008C57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8C574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629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29A4"/>
    <w:rPr>
      <w:rFonts w:ascii="Tahoma" w:hAnsi="Tahoma" w:cs="Tahoma"/>
      <w:sz w:val="16"/>
      <w:szCs w:val="16"/>
      <w:lang w:eastAsia="ar-SA"/>
    </w:rPr>
  </w:style>
  <w:style w:type="character" w:styleId="ac">
    <w:name w:val="Hyperlink"/>
    <w:basedOn w:val="a0"/>
    <w:uiPriority w:val="99"/>
    <w:semiHidden/>
    <w:unhideWhenUsed/>
    <w:rsid w:val="00700E5D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semiHidden/>
    <w:rsid w:val="00700E5D"/>
    <w:rPr>
      <w:sz w:val="24"/>
      <w:szCs w:val="24"/>
      <w:lang w:eastAsia="ar-SA"/>
    </w:rPr>
  </w:style>
  <w:style w:type="paragraph" w:styleId="ad">
    <w:name w:val="header"/>
    <w:basedOn w:val="a"/>
    <w:link w:val="ae"/>
    <w:uiPriority w:val="99"/>
    <w:unhideWhenUsed/>
    <w:rsid w:val="00B1296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12961"/>
    <w:rPr>
      <w:sz w:val="24"/>
      <w:szCs w:val="24"/>
      <w:lang w:eastAsia="ar-SA"/>
    </w:rPr>
  </w:style>
  <w:style w:type="paragraph" w:styleId="af">
    <w:name w:val="footer"/>
    <w:basedOn w:val="a"/>
    <w:link w:val="af0"/>
    <w:uiPriority w:val="99"/>
    <w:unhideWhenUsed/>
    <w:rsid w:val="00B1296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12961"/>
    <w:rPr>
      <w:sz w:val="24"/>
      <w:szCs w:val="24"/>
      <w:lang w:eastAsia="ar-SA"/>
    </w:rPr>
  </w:style>
  <w:style w:type="paragraph" w:customStyle="1" w:styleId="110">
    <w:name w:val="Заголовок 11"/>
    <w:basedOn w:val="a"/>
    <w:uiPriority w:val="1"/>
    <w:qFormat/>
    <w:rsid w:val="00B12961"/>
    <w:pPr>
      <w:widowControl w:val="0"/>
      <w:suppressAutoHyphens w:val="0"/>
      <w:ind w:left="1372" w:hanging="420"/>
      <w:outlineLvl w:val="1"/>
    </w:pPr>
    <w:rPr>
      <w:b/>
      <w:bCs/>
      <w:lang w:val="en-US" w:eastAsia="en-US"/>
    </w:rPr>
  </w:style>
  <w:style w:type="character" w:styleId="af1">
    <w:name w:val="Emphasis"/>
    <w:basedOn w:val="a0"/>
    <w:uiPriority w:val="20"/>
    <w:qFormat/>
    <w:rsid w:val="005770E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B1D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f2">
    <w:name w:val="Table Grid"/>
    <w:basedOn w:val="a1"/>
    <w:rsid w:val="005B1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"/>
    <w:basedOn w:val="a0"/>
    <w:rsid w:val="005B1DD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arineplast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2A2AC-AC9F-4B6B-858E-CB0316A10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1427</Words>
  <Characters>8136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Олег</cp:lastModifiedBy>
  <cp:revision>6</cp:revision>
  <cp:lastPrinted>2023-08-09T06:54:00Z</cp:lastPrinted>
  <dcterms:created xsi:type="dcterms:W3CDTF">2023-01-10T13:56:00Z</dcterms:created>
  <dcterms:modified xsi:type="dcterms:W3CDTF">2023-08-09T06:56:00Z</dcterms:modified>
</cp:coreProperties>
</file>